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E4" w:rsidRDefault="00A242E4" w:rsidP="00A242E4">
      <w:pPr>
        <w:pStyle w:val="Corpodetex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EDITAL</w:t>
      </w:r>
      <w:r w:rsidR="00A16232">
        <w:rPr>
          <w:rFonts w:ascii="Verdana" w:hAnsi="Verdana"/>
          <w:b/>
          <w:sz w:val="28"/>
          <w:szCs w:val="28"/>
        </w:rPr>
        <w:t xml:space="preserve"> Nº 5294/10.6</w:t>
      </w:r>
    </w:p>
    <w:p w:rsidR="00311FB0" w:rsidRPr="00311FB0" w:rsidRDefault="00A242E4" w:rsidP="00A242E4">
      <w:pPr>
        <w:pStyle w:val="Corpodetexto"/>
        <w:rPr>
          <w:rFonts w:ascii="Verdana" w:hAnsi="Verdana"/>
          <w:b/>
          <w:sz w:val="18"/>
          <w:szCs w:val="18"/>
        </w:rPr>
      </w:pPr>
      <w:r w:rsidRPr="00311FB0">
        <w:rPr>
          <w:rFonts w:ascii="Verdana" w:hAnsi="Verdana"/>
          <w:b/>
          <w:sz w:val="18"/>
          <w:szCs w:val="18"/>
        </w:rPr>
        <w:t>RESULTADOS DE VERIFICAÇÃO DA QUALIDADE DA ÁGUA DO SISTEMA DE ABASTECIMENTO PÚBLICO DO CONCELHO DE VELAS.</w:t>
      </w:r>
    </w:p>
    <w:p w:rsidR="00A242E4" w:rsidRPr="00311FB0" w:rsidRDefault="000E3274" w:rsidP="00A242E4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="00A242E4" w:rsidRPr="00311FB0">
        <w:rPr>
          <w:rFonts w:ascii="Verdana" w:hAnsi="Verdana"/>
          <w:b/>
          <w:sz w:val="18"/>
          <w:szCs w:val="18"/>
        </w:rPr>
        <w:t>º Trimestre 20</w:t>
      </w:r>
      <w:r w:rsidR="004268C6" w:rsidRPr="00311FB0">
        <w:rPr>
          <w:rFonts w:ascii="Verdana" w:hAnsi="Verdana"/>
          <w:b/>
          <w:sz w:val="18"/>
          <w:szCs w:val="18"/>
        </w:rPr>
        <w:t>1</w:t>
      </w:r>
      <w:r w:rsidR="00107EBC">
        <w:rPr>
          <w:rFonts w:ascii="Verdana" w:hAnsi="Verdana"/>
          <w:b/>
          <w:sz w:val="18"/>
          <w:szCs w:val="18"/>
        </w:rPr>
        <w:t>5</w:t>
      </w:r>
    </w:p>
    <w:p w:rsidR="00A242E4" w:rsidRDefault="00A242E4" w:rsidP="00A242E4">
      <w:pPr>
        <w:pStyle w:val="Corpodetexto"/>
        <w:rPr>
          <w:rFonts w:ascii="Century Gothic" w:hAnsi="Century Gothic"/>
          <w:b/>
          <w:bCs/>
          <w:sz w:val="22"/>
        </w:rPr>
      </w:pPr>
      <w:r w:rsidRPr="00311FB0">
        <w:rPr>
          <w:rFonts w:ascii="Century Gothic" w:hAnsi="Century Gothic"/>
          <w:b/>
          <w:bCs/>
          <w:sz w:val="18"/>
          <w:szCs w:val="18"/>
        </w:rPr>
        <w:t>------</w:t>
      </w:r>
      <w:r w:rsidR="006D4D82">
        <w:rPr>
          <w:rFonts w:ascii="Century Gothic" w:hAnsi="Century Gothic"/>
          <w:b/>
          <w:bCs/>
          <w:sz w:val="18"/>
          <w:szCs w:val="18"/>
        </w:rPr>
        <w:t>Luís Virgílio de Sousa da Silveira</w:t>
      </w:r>
      <w:r w:rsidRPr="00311FB0">
        <w:rPr>
          <w:rFonts w:ascii="Century Gothic" w:hAnsi="Century Gothic"/>
          <w:b/>
          <w:bCs/>
          <w:sz w:val="18"/>
          <w:szCs w:val="18"/>
        </w:rPr>
        <w:t xml:space="preserve">, Presidente da Câmara Municipal das Velas, torna público, nos termos do Nº 1 do artigo 17.º do D. L. n.º 306/2007 de 27 de Agosto, os resultados de verificação da qualidade da água do sistema de abastecimento público do Concelho de Velas, referentes ao </w:t>
      </w:r>
      <w:r w:rsidR="000E3274">
        <w:rPr>
          <w:rFonts w:ascii="Century Gothic" w:hAnsi="Century Gothic"/>
          <w:b/>
          <w:bCs/>
          <w:sz w:val="18"/>
          <w:szCs w:val="18"/>
        </w:rPr>
        <w:t>terceiro</w:t>
      </w:r>
      <w:r w:rsidRPr="00311FB0">
        <w:rPr>
          <w:rFonts w:ascii="Century Gothic" w:hAnsi="Century Gothic"/>
          <w:b/>
          <w:bCs/>
          <w:sz w:val="18"/>
          <w:szCs w:val="18"/>
        </w:rPr>
        <w:t xml:space="preserve"> trimestre de </w:t>
      </w:r>
      <w:r w:rsidR="005C3CEC" w:rsidRPr="00311FB0">
        <w:rPr>
          <w:rFonts w:ascii="Century Gothic" w:hAnsi="Century Gothic"/>
          <w:b/>
          <w:bCs/>
          <w:sz w:val="18"/>
          <w:szCs w:val="18"/>
        </w:rPr>
        <w:t>201</w:t>
      </w:r>
      <w:r w:rsidR="00107EBC">
        <w:rPr>
          <w:rFonts w:ascii="Century Gothic" w:hAnsi="Century Gothic"/>
          <w:b/>
          <w:bCs/>
          <w:sz w:val="18"/>
          <w:szCs w:val="18"/>
        </w:rPr>
        <w:t>5</w:t>
      </w:r>
      <w:r w:rsidR="005C3CEC" w:rsidRPr="00311FB0">
        <w:rPr>
          <w:rFonts w:ascii="Century Gothic" w:hAnsi="Century Gothic"/>
          <w:b/>
          <w:bCs/>
          <w:sz w:val="18"/>
          <w:szCs w:val="18"/>
        </w:rPr>
        <w:t>. -</w:t>
      </w:r>
      <w:r w:rsidRPr="00311FB0">
        <w:rPr>
          <w:rFonts w:ascii="Century Gothic" w:hAnsi="Century Gothic"/>
          <w:b/>
          <w:bCs/>
          <w:sz w:val="18"/>
          <w:szCs w:val="18"/>
        </w:rPr>
        <w:t>---------------------------------------------------</w:t>
      </w:r>
      <w:r w:rsidR="002370C0">
        <w:rPr>
          <w:rFonts w:ascii="Century Gothic" w:hAnsi="Century Gothic"/>
          <w:b/>
          <w:bCs/>
          <w:sz w:val="18"/>
          <w:szCs w:val="18"/>
        </w:rPr>
        <w:t>-</w:t>
      </w:r>
      <w:r w:rsidRPr="00311FB0">
        <w:rPr>
          <w:rFonts w:ascii="Century Gothic" w:hAnsi="Century Gothic"/>
          <w:b/>
          <w:bCs/>
          <w:sz w:val="18"/>
          <w:szCs w:val="18"/>
        </w:rPr>
        <w:t>-------------------</w:t>
      </w:r>
      <w:r w:rsidR="00F20529">
        <w:rPr>
          <w:rFonts w:ascii="Century Gothic" w:hAnsi="Century Gothic"/>
          <w:b/>
          <w:bCs/>
          <w:sz w:val="18"/>
          <w:szCs w:val="18"/>
        </w:rPr>
        <w:t>--------------</w:t>
      </w:r>
      <w:bookmarkStart w:id="0" w:name="_GoBack"/>
      <w:bookmarkEnd w:id="0"/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1379"/>
        <w:gridCol w:w="1655"/>
        <w:gridCol w:w="944"/>
        <w:gridCol w:w="1060"/>
        <w:gridCol w:w="845"/>
        <w:gridCol w:w="849"/>
        <w:gridCol w:w="815"/>
        <w:gridCol w:w="835"/>
      </w:tblGrid>
      <w:tr w:rsidR="00A242E4" w:rsidTr="00495AAC">
        <w:trPr>
          <w:cantSplit/>
        </w:trPr>
        <w:tc>
          <w:tcPr>
            <w:tcW w:w="1844" w:type="dxa"/>
            <w:vMerge w:val="restart"/>
            <w:shd w:val="clear" w:color="auto" w:fill="B8CCE4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   Parâmetros</w:t>
            </w:r>
          </w:p>
        </w:tc>
        <w:tc>
          <w:tcPr>
            <w:tcW w:w="1417" w:type="dxa"/>
            <w:vMerge w:val="restart"/>
            <w:shd w:val="clear" w:color="auto" w:fill="B8CCE4"/>
            <w:vAlign w:val="center"/>
          </w:tcPr>
          <w:p w:rsidR="00A242E4" w:rsidRDefault="00A242E4" w:rsidP="00495AAC">
            <w:pPr>
              <w:pStyle w:val="Corpodetexto"/>
              <w:jc w:val="lef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Unidades</w:t>
            </w:r>
          </w:p>
        </w:tc>
        <w:tc>
          <w:tcPr>
            <w:tcW w:w="1701" w:type="dxa"/>
            <w:shd w:val="clear" w:color="auto" w:fill="B8CCE4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Valor</w:t>
            </w:r>
          </w:p>
        </w:tc>
        <w:tc>
          <w:tcPr>
            <w:tcW w:w="1843" w:type="dxa"/>
            <w:gridSpan w:val="2"/>
            <w:shd w:val="clear" w:color="auto" w:fill="B8CCE4"/>
          </w:tcPr>
          <w:p w:rsidR="00A242E4" w:rsidRDefault="00A242E4" w:rsidP="00495AAC">
            <w:pPr>
              <w:pStyle w:val="Corpodetex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N.º de Análises</w:t>
            </w:r>
          </w:p>
        </w:tc>
        <w:tc>
          <w:tcPr>
            <w:tcW w:w="850" w:type="dxa"/>
            <w:shd w:val="clear" w:color="auto" w:fill="B8CCE4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Valor</w:t>
            </w:r>
          </w:p>
        </w:tc>
        <w:tc>
          <w:tcPr>
            <w:tcW w:w="851" w:type="dxa"/>
            <w:shd w:val="clear" w:color="auto" w:fill="B8CCE4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Valor</w:t>
            </w:r>
          </w:p>
        </w:tc>
        <w:tc>
          <w:tcPr>
            <w:tcW w:w="1701" w:type="dxa"/>
            <w:gridSpan w:val="2"/>
            <w:shd w:val="clear" w:color="auto" w:fill="B8CCE4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 Análise VP</w:t>
            </w:r>
          </w:p>
        </w:tc>
      </w:tr>
      <w:tr w:rsidR="00A242E4" w:rsidTr="00495AAC">
        <w:trPr>
          <w:cantSplit/>
        </w:trPr>
        <w:tc>
          <w:tcPr>
            <w:tcW w:w="1844" w:type="dxa"/>
            <w:vMerge/>
            <w:tcBorders>
              <w:bottom w:val="single" w:sz="4" w:space="0" w:color="000000"/>
            </w:tcBorders>
            <w:shd w:val="clear" w:color="auto" w:fill="B8CCE4"/>
          </w:tcPr>
          <w:p w:rsidR="00A242E4" w:rsidRDefault="00A242E4" w:rsidP="00495AAC">
            <w:pPr>
              <w:pStyle w:val="Corpodetex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B8CCE4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B8CCE4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Paramétrico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8CCE4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Previstas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8CCE4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Realizadas (%)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B8CCE4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Mínimo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8CCE4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Máximo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B8CCE4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n.º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8CCE4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%</w:t>
            </w:r>
          </w:p>
        </w:tc>
      </w:tr>
      <w:tr w:rsidR="00A242E4" w:rsidTr="00D318E9">
        <w:tc>
          <w:tcPr>
            <w:tcW w:w="10207" w:type="dxa"/>
            <w:gridSpan w:val="9"/>
            <w:shd w:val="clear" w:color="auto" w:fill="DBE5F1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Controlo de Rotina 1</w:t>
            </w:r>
          </w:p>
        </w:tc>
      </w:tr>
      <w:tr w:rsidR="00A242E4" w:rsidTr="00D318E9">
        <w:tc>
          <w:tcPr>
            <w:tcW w:w="1844" w:type="dxa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Bactérias Coliformes</w:t>
            </w:r>
          </w:p>
        </w:tc>
        <w:tc>
          <w:tcPr>
            <w:tcW w:w="1417" w:type="dxa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UFC/100ml</w:t>
            </w:r>
          </w:p>
        </w:tc>
        <w:tc>
          <w:tcPr>
            <w:tcW w:w="1701" w:type="dxa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vAlign w:val="center"/>
          </w:tcPr>
          <w:p w:rsidR="00A242E4" w:rsidRDefault="000E327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vAlign w:val="center"/>
          </w:tcPr>
          <w:p w:rsidR="00A242E4" w:rsidRDefault="000E327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40</w:t>
            </w:r>
          </w:p>
        </w:tc>
        <w:tc>
          <w:tcPr>
            <w:tcW w:w="850" w:type="dxa"/>
            <w:vAlign w:val="center"/>
          </w:tcPr>
          <w:p w:rsidR="00A242E4" w:rsidRDefault="000E327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21</w:t>
            </w:r>
          </w:p>
        </w:tc>
        <w:tc>
          <w:tcPr>
            <w:tcW w:w="851" w:type="dxa"/>
            <w:vAlign w:val="center"/>
          </w:tcPr>
          <w:p w:rsidR="00A242E4" w:rsidRDefault="000E327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95.5</w:t>
            </w:r>
            <w:r w:rsidR="00A242E4">
              <w:rPr>
                <w:rFonts w:ascii="Verdana" w:hAnsi="Verdana"/>
                <w:b/>
                <w:sz w:val="12"/>
                <w:szCs w:val="12"/>
              </w:rPr>
              <w:t>%</w:t>
            </w:r>
          </w:p>
        </w:tc>
      </w:tr>
      <w:tr w:rsidR="00A242E4" w:rsidTr="00D318E9">
        <w:tc>
          <w:tcPr>
            <w:tcW w:w="1844" w:type="dxa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Cloro Residual</w:t>
            </w:r>
          </w:p>
        </w:tc>
        <w:tc>
          <w:tcPr>
            <w:tcW w:w="1417" w:type="dxa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2"/>
                <w:szCs w:val="12"/>
              </w:rPr>
              <w:t>mg</w:t>
            </w:r>
            <w:proofErr w:type="gramEnd"/>
            <w:r>
              <w:rPr>
                <w:rFonts w:ascii="Verdana" w:hAnsi="Verdana"/>
                <w:b/>
                <w:sz w:val="12"/>
                <w:szCs w:val="12"/>
              </w:rPr>
              <w:t xml:space="preserve"> CI/l</w:t>
            </w:r>
          </w:p>
        </w:tc>
        <w:tc>
          <w:tcPr>
            <w:tcW w:w="1701" w:type="dxa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242E4" w:rsidRDefault="000E327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22</w:t>
            </w:r>
          </w:p>
        </w:tc>
        <w:tc>
          <w:tcPr>
            <w:tcW w:w="992" w:type="dxa"/>
            <w:vAlign w:val="center"/>
          </w:tcPr>
          <w:p w:rsidR="00A242E4" w:rsidRDefault="007A1D7D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</w:t>
            </w:r>
            <w:r w:rsidR="00A242E4">
              <w:rPr>
                <w:rFonts w:ascii="Verdana" w:hAnsi="Verdana"/>
                <w:b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A242E4" w:rsidRDefault="00A242E4" w:rsidP="00AD4860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</w:t>
            </w:r>
            <w:r w:rsidR="00AD4860">
              <w:rPr>
                <w:rFonts w:ascii="Verdana" w:hAnsi="Verdana"/>
                <w:b/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:rsidR="00A242E4" w:rsidRDefault="002370C0" w:rsidP="000E0664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0.</w:t>
            </w:r>
            <w:r w:rsidR="000E3274">
              <w:rPr>
                <w:rFonts w:ascii="Verdana" w:hAnsi="Verdana"/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A242E4" w:rsidRDefault="000E327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22</w:t>
            </w:r>
          </w:p>
        </w:tc>
        <w:tc>
          <w:tcPr>
            <w:tcW w:w="851" w:type="dxa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A242E4" w:rsidTr="00D318E9"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i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i/>
                <w:sz w:val="12"/>
                <w:szCs w:val="12"/>
              </w:rPr>
              <w:t>Eschericia</w:t>
            </w:r>
            <w:proofErr w:type="spellEnd"/>
            <w:r>
              <w:rPr>
                <w:rFonts w:ascii="Verdana" w:hAnsi="Verdana"/>
                <w:b/>
                <w:i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2"/>
                <w:szCs w:val="12"/>
              </w:rPr>
              <w:t>Coli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A242E4" w:rsidRDefault="00BA74F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µ</w:t>
            </w:r>
            <w:proofErr w:type="spellStart"/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gMn</w:t>
            </w:r>
            <w:proofErr w:type="spellEnd"/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/l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242E4" w:rsidRDefault="000E327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242E4" w:rsidRDefault="000E327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242E4" w:rsidRDefault="000E3274" w:rsidP="00F20529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A242E4" w:rsidRDefault="000E327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95.5</w:t>
            </w:r>
            <w:r w:rsidR="00BF050B">
              <w:rPr>
                <w:rFonts w:ascii="Verdana" w:hAnsi="Verdana"/>
                <w:b/>
                <w:sz w:val="12"/>
                <w:szCs w:val="12"/>
              </w:rPr>
              <w:t>%</w:t>
            </w:r>
          </w:p>
        </w:tc>
      </w:tr>
      <w:tr w:rsidR="00A242E4" w:rsidTr="00D318E9">
        <w:tc>
          <w:tcPr>
            <w:tcW w:w="1844" w:type="dxa"/>
            <w:shd w:val="clear" w:color="auto" w:fill="DBE5F1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Controlo de Rotina 2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A242E4" w:rsidRDefault="00A242E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501987" w:rsidTr="00D318E9">
        <w:tc>
          <w:tcPr>
            <w:tcW w:w="1844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Amónio</w:t>
            </w:r>
          </w:p>
        </w:tc>
        <w:tc>
          <w:tcPr>
            <w:tcW w:w="1417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n-GB"/>
              </w:rPr>
            </w:pPr>
            <w:r>
              <w:rPr>
                <w:rFonts w:ascii="Verdana" w:hAnsi="Verdana"/>
                <w:b/>
                <w:sz w:val="12"/>
                <w:szCs w:val="12"/>
                <w:lang w:val="en-GB"/>
              </w:rPr>
              <w:t>mg NH4/l</w:t>
            </w:r>
          </w:p>
        </w:tc>
        <w:tc>
          <w:tcPr>
            <w:tcW w:w="170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0.5</w:t>
            </w:r>
          </w:p>
        </w:tc>
        <w:tc>
          <w:tcPr>
            <w:tcW w:w="851" w:type="dxa"/>
            <w:vAlign w:val="center"/>
          </w:tcPr>
          <w:p w:rsidR="00501987" w:rsidRDefault="000E327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</w:t>
            </w:r>
            <w:r w:rsidR="00251889">
              <w:rPr>
                <w:rFonts w:ascii="Verdana" w:hAnsi="Verdana"/>
                <w:b/>
                <w:sz w:val="12"/>
                <w:szCs w:val="12"/>
              </w:rPr>
              <w:t>8</w:t>
            </w:r>
          </w:p>
        </w:tc>
        <w:tc>
          <w:tcPr>
            <w:tcW w:w="851" w:type="dxa"/>
            <w:vAlign w:val="center"/>
          </w:tcPr>
          <w:p w:rsidR="00501987" w:rsidRDefault="00FF7F16" w:rsidP="00FF7F16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</w:t>
            </w:r>
            <w:r w:rsidR="002370C0">
              <w:rPr>
                <w:rFonts w:ascii="Verdana" w:hAnsi="Verdana"/>
                <w:b/>
                <w:sz w:val="12"/>
                <w:szCs w:val="12"/>
              </w:rPr>
              <w:t>0.0</w:t>
            </w:r>
            <w:r w:rsidR="00107EBC">
              <w:rPr>
                <w:rFonts w:ascii="Verdana" w:hAnsi="Verdana"/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  <w:vAlign w:val="center"/>
          </w:tcPr>
          <w:p w:rsidR="00501987" w:rsidRDefault="000E3274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501987" w:rsidTr="00D318E9">
        <w:tc>
          <w:tcPr>
            <w:tcW w:w="1844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N.º de Colónias a 22ºC</w:t>
            </w:r>
          </w:p>
        </w:tc>
        <w:tc>
          <w:tcPr>
            <w:tcW w:w="1417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UFC/ml</w:t>
            </w:r>
          </w:p>
        </w:tc>
        <w:tc>
          <w:tcPr>
            <w:tcW w:w="170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Sem alteração anormal</w:t>
            </w:r>
          </w:p>
        </w:tc>
        <w:tc>
          <w:tcPr>
            <w:tcW w:w="851" w:type="dxa"/>
            <w:vAlign w:val="center"/>
          </w:tcPr>
          <w:p w:rsidR="00501987" w:rsidRDefault="000E327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vAlign w:val="center"/>
          </w:tcPr>
          <w:p w:rsidR="00501987" w:rsidRDefault="000E327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vAlign w:val="center"/>
          </w:tcPr>
          <w:p w:rsidR="00501987" w:rsidRDefault="000E3274" w:rsidP="00E3643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160</w:t>
            </w:r>
          </w:p>
        </w:tc>
        <w:tc>
          <w:tcPr>
            <w:tcW w:w="850" w:type="dxa"/>
            <w:vAlign w:val="center"/>
          </w:tcPr>
          <w:p w:rsidR="00501987" w:rsidRDefault="000E3274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501987" w:rsidTr="00D318E9">
        <w:tc>
          <w:tcPr>
            <w:tcW w:w="1844" w:type="dxa"/>
            <w:vAlign w:val="center"/>
          </w:tcPr>
          <w:p w:rsidR="00501987" w:rsidRDefault="00251889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N.º de Colónias a 36</w:t>
            </w:r>
            <w:r w:rsidR="00501987">
              <w:rPr>
                <w:rFonts w:ascii="Verdana" w:hAnsi="Verdana"/>
                <w:b/>
                <w:sz w:val="12"/>
                <w:szCs w:val="12"/>
              </w:rPr>
              <w:t>ºC</w:t>
            </w:r>
          </w:p>
        </w:tc>
        <w:tc>
          <w:tcPr>
            <w:tcW w:w="1417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UFC/ml</w:t>
            </w:r>
          </w:p>
        </w:tc>
        <w:tc>
          <w:tcPr>
            <w:tcW w:w="170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Sem alteração anormal</w:t>
            </w:r>
          </w:p>
        </w:tc>
        <w:tc>
          <w:tcPr>
            <w:tcW w:w="851" w:type="dxa"/>
            <w:vAlign w:val="center"/>
          </w:tcPr>
          <w:p w:rsidR="00501987" w:rsidRDefault="000E3274" w:rsidP="00C24670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vAlign w:val="center"/>
          </w:tcPr>
          <w:p w:rsidR="00501987" w:rsidRDefault="000E3274" w:rsidP="00F535AA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130</w:t>
            </w:r>
          </w:p>
        </w:tc>
        <w:tc>
          <w:tcPr>
            <w:tcW w:w="850" w:type="dxa"/>
            <w:vAlign w:val="center"/>
          </w:tcPr>
          <w:p w:rsidR="00501987" w:rsidRDefault="000E3274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501987" w:rsidTr="00D318E9">
        <w:tc>
          <w:tcPr>
            <w:tcW w:w="1844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Condutividade</w:t>
            </w:r>
          </w:p>
        </w:tc>
        <w:tc>
          <w:tcPr>
            <w:tcW w:w="1417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µS/cm</w:t>
            </w:r>
          </w:p>
        </w:tc>
        <w:tc>
          <w:tcPr>
            <w:tcW w:w="170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2500</w:t>
            </w:r>
          </w:p>
        </w:tc>
        <w:tc>
          <w:tcPr>
            <w:tcW w:w="851" w:type="dxa"/>
            <w:vAlign w:val="center"/>
          </w:tcPr>
          <w:p w:rsidR="00501987" w:rsidRDefault="000E3274" w:rsidP="0024704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100%</w:t>
            </w:r>
          </w:p>
        </w:tc>
        <w:tc>
          <w:tcPr>
            <w:tcW w:w="850" w:type="dxa"/>
            <w:vAlign w:val="center"/>
          </w:tcPr>
          <w:p w:rsidR="00501987" w:rsidRDefault="000E327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120</w:t>
            </w:r>
          </w:p>
        </w:tc>
        <w:tc>
          <w:tcPr>
            <w:tcW w:w="851" w:type="dxa"/>
            <w:vAlign w:val="center"/>
          </w:tcPr>
          <w:p w:rsidR="00107EBC" w:rsidRDefault="000E3274" w:rsidP="00D555D3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760</w:t>
            </w:r>
          </w:p>
        </w:tc>
        <w:tc>
          <w:tcPr>
            <w:tcW w:w="850" w:type="dxa"/>
            <w:vAlign w:val="center"/>
          </w:tcPr>
          <w:p w:rsidR="00501987" w:rsidRDefault="000E3274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100%</w:t>
            </w:r>
          </w:p>
        </w:tc>
      </w:tr>
      <w:tr w:rsidR="00501987" w:rsidTr="00D318E9">
        <w:tc>
          <w:tcPr>
            <w:tcW w:w="1844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Cor</w:t>
            </w:r>
            <w:proofErr w:type="spellEnd"/>
          </w:p>
        </w:tc>
        <w:tc>
          <w:tcPr>
            <w:tcW w:w="1417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mgPtCo</w:t>
            </w:r>
            <w:proofErr w:type="spellEnd"/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/l</w:t>
            </w:r>
          </w:p>
        </w:tc>
        <w:tc>
          <w:tcPr>
            <w:tcW w:w="170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20</w:t>
            </w:r>
          </w:p>
        </w:tc>
        <w:tc>
          <w:tcPr>
            <w:tcW w:w="851" w:type="dxa"/>
            <w:vAlign w:val="center"/>
          </w:tcPr>
          <w:p w:rsidR="00501987" w:rsidRDefault="000E3274" w:rsidP="0024704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100%</w:t>
            </w:r>
          </w:p>
        </w:tc>
        <w:tc>
          <w:tcPr>
            <w:tcW w:w="850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&lt;2.5</w:t>
            </w:r>
          </w:p>
        </w:tc>
        <w:tc>
          <w:tcPr>
            <w:tcW w:w="851" w:type="dxa"/>
            <w:vAlign w:val="center"/>
          </w:tcPr>
          <w:p w:rsidR="00501987" w:rsidRDefault="002370C0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&lt;2.5</w:t>
            </w:r>
          </w:p>
        </w:tc>
        <w:tc>
          <w:tcPr>
            <w:tcW w:w="850" w:type="dxa"/>
            <w:vAlign w:val="center"/>
          </w:tcPr>
          <w:p w:rsidR="00501987" w:rsidRDefault="000E3274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100%</w:t>
            </w:r>
          </w:p>
        </w:tc>
      </w:tr>
      <w:tr w:rsidR="00501987" w:rsidTr="00D318E9">
        <w:tc>
          <w:tcPr>
            <w:tcW w:w="1844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pH</w:t>
            </w:r>
          </w:p>
        </w:tc>
        <w:tc>
          <w:tcPr>
            <w:tcW w:w="1417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 xml:space="preserve">Escala de </w:t>
            </w:r>
            <w:proofErr w:type="spellStart"/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Sorensen</w:t>
            </w:r>
            <w:proofErr w:type="spellEnd"/>
          </w:p>
        </w:tc>
        <w:tc>
          <w:tcPr>
            <w:tcW w:w="170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6.5 – 9.0</w:t>
            </w:r>
          </w:p>
        </w:tc>
        <w:tc>
          <w:tcPr>
            <w:tcW w:w="851" w:type="dxa"/>
            <w:vAlign w:val="center"/>
          </w:tcPr>
          <w:p w:rsidR="00501987" w:rsidRDefault="000E3274" w:rsidP="0024704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100%</w:t>
            </w:r>
          </w:p>
        </w:tc>
        <w:tc>
          <w:tcPr>
            <w:tcW w:w="850" w:type="dxa"/>
            <w:vAlign w:val="center"/>
          </w:tcPr>
          <w:p w:rsidR="00501987" w:rsidRDefault="000E3274" w:rsidP="004E44E9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6.2</w:t>
            </w:r>
          </w:p>
        </w:tc>
        <w:tc>
          <w:tcPr>
            <w:tcW w:w="851" w:type="dxa"/>
            <w:vAlign w:val="center"/>
          </w:tcPr>
          <w:p w:rsidR="00501987" w:rsidRDefault="000E3274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8.0</w:t>
            </w:r>
          </w:p>
        </w:tc>
        <w:tc>
          <w:tcPr>
            <w:tcW w:w="850" w:type="dxa"/>
            <w:vAlign w:val="center"/>
          </w:tcPr>
          <w:p w:rsidR="00501987" w:rsidRDefault="000E3274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6</w:t>
            </w:r>
          </w:p>
        </w:tc>
        <w:tc>
          <w:tcPr>
            <w:tcW w:w="851" w:type="dxa"/>
            <w:vAlign w:val="center"/>
          </w:tcPr>
          <w:p w:rsidR="00501987" w:rsidRDefault="0036569D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85.7</w:t>
            </w:r>
            <w:r w:rsidR="00501987">
              <w:rPr>
                <w:rFonts w:ascii="Verdana" w:hAnsi="Verdana"/>
                <w:b/>
                <w:sz w:val="12"/>
                <w:szCs w:val="12"/>
                <w:lang w:val="es-ES_tradnl"/>
              </w:rPr>
              <w:t>%</w:t>
            </w:r>
          </w:p>
        </w:tc>
      </w:tr>
      <w:tr w:rsidR="00501987" w:rsidTr="00D318E9">
        <w:tc>
          <w:tcPr>
            <w:tcW w:w="1844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Manganês</w:t>
            </w:r>
            <w:proofErr w:type="spellEnd"/>
          </w:p>
        </w:tc>
        <w:tc>
          <w:tcPr>
            <w:tcW w:w="1417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µ</w:t>
            </w:r>
            <w:proofErr w:type="spellStart"/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gMn</w:t>
            </w:r>
            <w:proofErr w:type="spellEnd"/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/l</w:t>
            </w:r>
          </w:p>
        </w:tc>
        <w:tc>
          <w:tcPr>
            <w:tcW w:w="170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50</w:t>
            </w:r>
          </w:p>
        </w:tc>
        <w:tc>
          <w:tcPr>
            <w:tcW w:w="851" w:type="dxa"/>
            <w:vAlign w:val="center"/>
          </w:tcPr>
          <w:p w:rsidR="00501987" w:rsidRDefault="000E3274" w:rsidP="0024704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100%</w:t>
            </w:r>
          </w:p>
        </w:tc>
        <w:tc>
          <w:tcPr>
            <w:tcW w:w="850" w:type="dxa"/>
            <w:vAlign w:val="center"/>
          </w:tcPr>
          <w:p w:rsidR="00501987" w:rsidRDefault="00A62C85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&lt;4</w:t>
            </w:r>
            <w:r w:rsidR="00D36E59">
              <w:rPr>
                <w:rFonts w:ascii="Verdana" w:hAnsi="Verdana"/>
                <w:b/>
                <w:sz w:val="12"/>
                <w:szCs w:val="12"/>
                <w:lang w:val="es-ES_tradnl"/>
              </w:rPr>
              <w:t>.0</w:t>
            </w:r>
          </w:p>
        </w:tc>
        <w:tc>
          <w:tcPr>
            <w:tcW w:w="851" w:type="dxa"/>
            <w:vAlign w:val="center"/>
          </w:tcPr>
          <w:p w:rsidR="00501987" w:rsidRDefault="00BC515F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38</w:t>
            </w:r>
          </w:p>
        </w:tc>
        <w:tc>
          <w:tcPr>
            <w:tcW w:w="850" w:type="dxa"/>
            <w:vAlign w:val="center"/>
          </w:tcPr>
          <w:p w:rsidR="00501987" w:rsidRDefault="000E3274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center"/>
          </w:tcPr>
          <w:p w:rsidR="00501987" w:rsidRDefault="00251889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100</w:t>
            </w:r>
            <w:r w:rsidR="00501987">
              <w:rPr>
                <w:rFonts w:ascii="Verdana" w:hAnsi="Verdana"/>
                <w:b/>
                <w:sz w:val="12"/>
                <w:szCs w:val="12"/>
                <w:lang w:val="es-ES_tradnl"/>
              </w:rPr>
              <w:t>%</w:t>
            </w:r>
          </w:p>
        </w:tc>
      </w:tr>
      <w:tr w:rsidR="00501987" w:rsidTr="00D318E9">
        <w:tc>
          <w:tcPr>
            <w:tcW w:w="1844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  <w:lang w:val="es-ES_tradnl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Nitratos</w:t>
            </w:r>
          </w:p>
        </w:tc>
        <w:tc>
          <w:tcPr>
            <w:tcW w:w="1417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2"/>
                <w:szCs w:val="12"/>
              </w:rPr>
              <w:t>mg</w:t>
            </w:r>
            <w:proofErr w:type="gramEnd"/>
            <w:r>
              <w:rPr>
                <w:rFonts w:ascii="Verdana" w:hAnsi="Verdana"/>
                <w:b/>
                <w:sz w:val="12"/>
                <w:szCs w:val="12"/>
              </w:rPr>
              <w:t xml:space="preserve"> NO3/l</w:t>
            </w:r>
          </w:p>
        </w:tc>
        <w:tc>
          <w:tcPr>
            <w:tcW w:w="170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50</w:t>
            </w:r>
          </w:p>
        </w:tc>
        <w:tc>
          <w:tcPr>
            <w:tcW w:w="851" w:type="dxa"/>
            <w:vAlign w:val="center"/>
          </w:tcPr>
          <w:p w:rsidR="00501987" w:rsidRDefault="000E3274" w:rsidP="0024704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vAlign w:val="center"/>
          </w:tcPr>
          <w:p w:rsidR="00501987" w:rsidRDefault="00BC515F" w:rsidP="00A62C8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  <w:lang w:val="es-ES_tradnl"/>
              </w:rPr>
              <w:t>3.58</w:t>
            </w:r>
          </w:p>
        </w:tc>
        <w:tc>
          <w:tcPr>
            <w:tcW w:w="851" w:type="dxa"/>
            <w:vAlign w:val="center"/>
          </w:tcPr>
          <w:p w:rsidR="00501987" w:rsidRDefault="00BC515F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4.4</w:t>
            </w:r>
          </w:p>
        </w:tc>
        <w:tc>
          <w:tcPr>
            <w:tcW w:w="850" w:type="dxa"/>
            <w:vAlign w:val="center"/>
          </w:tcPr>
          <w:p w:rsidR="00501987" w:rsidRDefault="000E3274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501987" w:rsidTr="00D318E9">
        <w:tc>
          <w:tcPr>
            <w:tcW w:w="1844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Oxidabilidade</w:t>
            </w:r>
          </w:p>
        </w:tc>
        <w:tc>
          <w:tcPr>
            <w:tcW w:w="1417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2"/>
                <w:szCs w:val="12"/>
              </w:rPr>
              <w:t>mgO2/l</w:t>
            </w:r>
            <w:proofErr w:type="gramEnd"/>
          </w:p>
        </w:tc>
        <w:tc>
          <w:tcPr>
            <w:tcW w:w="170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501987" w:rsidRDefault="000E3274" w:rsidP="0024704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vAlign w:val="center"/>
          </w:tcPr>
          <w:p w:rsidR="00501987" w:rsidRDefault="00A62C85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&lt;2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vAlign w:val="center"/>
          </w:tcPr>
          <w:p w:rsidR="00501987" w:rsidRDefault="00A62C85" w:rsidP="004E44E9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&lt;2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0" w:type="dxa"/>
            <w:vAlign w:val="center"/>
          </w:tcPr>
          <w:p w:rsidR="00501987" w:rsidRDefault="000E3274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501987" w:rsidTr="00D318E9">
        <w:tc>
          <w:tcPr>
            <w:tcW w:w="1844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Cheiro a 25ºC</w:t>
            </w:r>
          </w:p>
        </w:tc>
        <w:tc>
          <w:tcPr>
            <w:tcW w:w="1417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Factor</w:t>
            </w:r>
            <w:proofErr w:type="spellEnd"/>
            <w:r>
              <w:rPr>
                <w:rFonts w:ascii="Verdana" w:hAnsi="Verdana"/>
                <w:b/>
                <w:sz w:val="12"/>
                <w:szCs w:val="12"/>
              </w:rPr>
              <w:t xml:space="preserve"> de diluição</w:t>
            </w:r>
          </w:p>
        </w:tc>
        <w:tc>
          <w:tcPr>
            <w:tcW w:w="170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3</w:t>
            </w:r>
          </w:p>
        </w:tc>
        <w:tc>
          <w:tcPr>
            <w:tcW w:w="851" w:type="dxa"/>
            <w:vAlign w:val="center"/>
          </w:tcPr>
          <w:p w:rsidR="00501987" w:rsidRDefault="000E3274" w:rsidP="0024704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vAlign w:val="center"/>
          </w:tcPr>
          <w:p w:rsidR="00501987" w:rsidRDefault="00A62C85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&lt;1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vAlign w:val="center"/>
          </w:tcPr>
          <w:p w:rsidR="00501987" w:rsidRDefault="003467D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&lt;1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0" w:type="dxa"/>
            <w:vAlign w:val="center"/>
          </w:tcPr>
          <w:p w:rsidR="00501987" w:rsidRDefault="000E3274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501987" w:rsidTr="00D318E9">
        <w:tc>
          <w:tcPr>
            <w:tcW w:w="1844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Sabor a 25ºC</w:t>
            </w:r>
          </w:p>
        </w:tc>
        <w:tc>
          <w:tcPr>
            <w:tcW w:w="1417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Factor</w:t>
            </w:r>
            <w:proofErr w:type="spellEnd"/>
            <w:r>
              <w:rPr>
                <w:rFonts w:ascii="Verdana" w:hAnsi="Verdana"/>
                <w:b/>
                <w:sz w:val="12"/>
                <w:szCs w:val="12"/>
              </w:rPr>
              <w:t xml:space="preserve"> de diluição</w:t>
            </w:r>
          </w:p>
        </w:tc>
        <w:tc>
          <w:tcPr>
            <w:tcW w:w="170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3</w:t>
            </w:r>
          </w:p>
        </w:tc>
        <w:tc>
          <w:tcPr>
            <w:tcW w:w="851" w:type="dxa"/>
            <w:vAlign w:val="center"/>
          </w:tcPr>
          <w:p w:rsidR="00501987" w:rsidRDefault="000E3274" w:rsidP="0024704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vAlign w:val="center"/>
          </w:tcPr>
          <w:p w:rsidR="00501987" w:rsidRDefault="00A62C85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&lt;1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vAlign w:val="center"/>
          </w:tcPr>
          <w:p w:rsidR="00501987" w:rsidRDefault="003467D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&lt;1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0" w:type="dxa"/>
            <w:vAlign w:val="center"/>
          </w:tcPr>
          <w:p w:rsidR="00501987" w:rsidRDefault="000E3274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501987" w:rsidTr="00D318E9"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Turvação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UNT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01987" w:rsidRDefault="000E3274" w:rsidP="0024704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01987" w:rsidRDefault="00A62C85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01987" w:rsidRDefault="004E2C91" w:rsidP="00456267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0.1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01987" w:rsidRDefault="000E3274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501987" w:rsidTr="00D318E9">
        <w:tc>
          <w:tcPr>
            <w:tcW w:w="1844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501987" w:rsidRDefault="00501987" w:rsidP="00933333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Controlo de </w:t>
            </w: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Inspecção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501987" w:rsidRDefault="00501987" w:rsidP="0024704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501987" w:rsidRDefault="0050198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A93DA8" w:rsidTr="00D318E9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Pr="004F0035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Enterococos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Pr="004F0035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UFC/100ml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A93DA8" w:rsidTr="00D318E9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Pr="007D7035" w:rsidRDefault="00A93DA8" w:rsidP="009534EB">
            <w:pPr>
              <w:pStyle w:val="Corpodetexto"/>
              <w:rPr>
                <w:rFonts w:ascii="Verdana" w:hAnsi="Verdana"/>
                <w:b/>
                <w:i/>
                <w:sz w:val="12"/>
                <w:szCs w:val="12"/>
              </w:rPr>
            </w:pPr>
            <w:proofErr w:type="spellStart"/>
            <w:r w:rsidRPr="007D7035">
              <w:rPr>
                <w:rFonts w:ascii="Verdana" w:hAnsi="Verdana"/>
                <w:b/>
                <w:i/>
                <w:sz w:val="12"/>
                <w:szCs w:val="12"/>
              </w:rPr>
              <w:t>Clostridium</w:t>
            </w:r>
            <w:proofErr w:type="spellEnd"/>
            <w:r w:rsidRPr="007D7035">
              <w:rPr>
                <w:rFonts w:ascii="Verdana" w:hAnsi="Verdana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7D7035">
              <w:rPr>
                <w:rFonts w:ascii="Verdana" w:hAnsi="Verdana"/>
                <w:b/>
                <w:i/>
                <w:sz w:val="12"/>
                <w:szCs w:val="12"/>
              </w:rPr>
              <w:t>perfringens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Pr="004F0035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UFC/100ml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A93DA8" w:rsidTr="00D318E9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Pr="004F0035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Alumínio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Pr="004F0035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 Al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4E2C91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&lt;10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&lt;10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A93DA8" w:rsidTr="00D318E9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Pr="004F0035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Ferro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Pr="004F0035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g </w:t>
            </w: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Fe</w:t>
            </w:r>
            <w:proofErr w:type="spellEnd"/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3467DB" w:rsidP="00373E8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4357E0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A93DA8" w:rsidTr="00D318E9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Pr="004F0035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Nitritos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Pr="004F0035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Mg NO2/l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0.5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724B78" w:rsidP="004E2C91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fldChar w:fldCharType="begin"/>
            </w:r>
            <w:r w:rsidR="00A93DA8">
              <w:rPr>
                <w:rFonts w:ascii="Verdana" w:hAnsi="Verdana"/>
                <w:b/>
                <w:sz w:val="12"/>
                <w:szCs w:val="12"/>
              </w:rPr>
              <w:instrText xml:space="preserve"> LINK </w:instrText>
            </w:r>
            <w:r w:rsidR="00BC515F">
              <w:rPr>
                <w:rFonts w:ascii="Verdana" w:hAnsi="Verdana"/>
                <w:b/>
                <w:sz w:val="12"/>
                <w:szCs w:val="12"/>
              </w:rPr>
              <w:instrText xml:space="preserve">Word.Document.12 "C:\\Documents and Settings\\Jorge Almeida\\Os meus documentos\\Análises Água 2010\\Edital 3º Tri..docx" OLE_LINK1 </w:instrText>
            </w:r>
            <w:r w:rsidR="00A93DA8">
              <w:rPr>
                <w:rFonts w:ascii="Verdana" w:hAnsi="Verdana"/>
                <w:b/>
                <w:sz w:val="12"/>
                <w:szCs w:val="12"/>
              </w:rPr>
              <w:instrText xml:space="preserve">\a \r </w:instrText>
            </w:r>
            <w:r>
              <w:rPr>
                <w:rFonts w:ascii="Verdana" w:hAnsi="Verdana"/>
                <w:b/>
                <w:sz w:val="12"/>
                <w:szCs w:val="12"/>
              </w:rPr>
              <w:fldChar w:fldCharType="separate"/>
            </w:r>
            <w:bookmarkStart w:id="1" w:name="OLE_LINK1"/>
            <w:r w:rsidR="00BC515F">
              <w:rPr>
                <w:rFonts w:ascii="Verdana" w:hAnsi="Verdana"/>
                <w:b/>
                <w:sz w:val="12"/>
                <w:szCs w:val="12"/>
              </w:rPr>
              <w:t>&lt;</w:t>
            </w:r>
            <w:bookmarkEnd w:id="1"/>
            <w:r>
              <w:rPr>
                <w:rFonts w:ascii="Verdana" w:hAnsi="Verdana"/>
                <w:b/>
                <w:sz w:val="12"/>
                <w:szCs w:val="12"/>
              </w:rPr>
              <w:fldChar w:fldCharType="end"/>
            </w:r>
            <w:r w:rsidR="00A93DA8">
              <w:rPr>
                <w:rFonts w:ascii="Verdana" w:hAnsi="Verdana"/>
                <w:b/>
                <w:sz w:val="12"/>
                <w:szCs w:val="12"/>
              </w:rPr>
              <w:t>0.</w:t>
            </w:r>
            <w:r w:rsidR="004E2C91">
              <w:rPr>
                <w:rFonts w:ascii="Verdana" w:hAnsi="Verdana"/>
                <w:b/>
                <w:sz w:val="12"/>
                <w:szCs w:val="12"/>
              </w:rPr>
              <w:t>002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0.006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A93DA8" w:rsidTr="00D318E9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Pr="004F0035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Antimónio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Pr="004F0035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g </w:t>
            </w: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Sb</w:t>
            </w:r>
            <w:proofErr w:type="spellEnd"/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24704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bookmarkStart w:id="2" w:name="OLE_LINK3"/>
            <w:r>
              <w:rPr>
                <w:rFonts w:ascii="Verdana" w:hAnsi="Verdana"/>
                <w:b/>
                <w:sz w:val="12"/>
                <w:szCs w:val="12"/>
              </w:rPr>
              <w:t>&lt;</w:t>
            </w:r>
            <w:bookmarkEnd w:id="2"/>
            <w:r>
              <w:rPr>
                <w:rFonts w:ascii="Verdana" w:hAnsi="Verdana"/>
                <w:b/>
                <w:sz w:val="12"/>
                <w:szCs w:val="12"/>
              </w:rPr>
              <w:t>2.5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724B7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fldChar w:fldCharType="begin"/>
            </w:r>
            <w:r w:rsidR="00A93DA8">
              <w:rPr>
                <w:rFonts w:ascii="Verdana" w:hAnsi="Verdana"/>
                <w:b/>
                <w:sz w:val="12"/>
                <w:szCs w:val="12"/>
              </w:rPr>
              <w:instrText xml:space="preserve"> LINK </w:instrText>
            </w:r>
            <w:r w:rsidR="00BC515F">
              <w:rPr>
                <w:rFonts w:ascii="Verdana" w:hAnsi="Verdana"/>
                <w:b/>
                <w:sz w:val="12"/>
                <w:szCs w:val="12"/>
              </w:rPr>
              <w:instrText xml:space="preserve">Word.Document.12 "C:\\Documents and Settings\\Jorge Almeida\\Os meus documentos\\Análises Água 2010\\Edital 3º Tri..docx" OLE_LINK3 </w:instrText>
            </w:r>
            <w:r w:rsidR="00A93DA8">
              <w:rPr>
                <w:rFonts w:ascii="Verdana" w:hAnsi="Verdana"/>
                <w:b/>
                <w:sz w:val="12"/>
                <w:szCs w:val="12"/>
              </w:rPr>
              <w:instrText xml:space="preserve">\a \r </w:instrText>
            </w:r>
            <w:r>
              <w:rPr>
                <w:rFonts w:ascii="Verdana" w:hAnsi="Verdana"/>
                <w:b/>
                <w:sz w:val="12"/>
                <w:szCs w:val="12"/>
              </w:rPr>
              <w:fldChar w:fldCharType="separate"/>
            </w:r>
            <w:r w:rsidR="00BC515F">
              <w:rPr>
                <w:rFonts w:ascii="Verdana" w:hAnsi="Verdana"/>
                <w:b/>
                <w:sz w:val="12"/>
                <w:szCs w:val="12"/>
              </w:rPr>
              <w:t>&lt;2</w:t>
            </w:r>
            <w:r>
              <w:rPr>
                <w:rFonts w:ascii="Verdana" w:hAnsi="Verdana"/>
                <w:b/>
                <w:sz w:val="12"/>
                <w:szCs w:val="12"/>
              </w:rPr>
              <w:fldChar w:fldCharType="end"/>
            </w:r>
            <w:r w:rsidR="00A93DA8">
              <w:rPr>
                <w:rFonts w:ascii="Verdana" w:hAnsi="Verdana"/>
                <w:b/>
                <w:sz w:val="12"/>
                <w:szCs w:val="12"/>
              </w:rPr>
              <w:t>.5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A93DA8" w:rsidTr="00D318E9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Pr="004F0035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Arsénio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Pr="004F0035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 As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24704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&lt;3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456267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</w:t>
            </w:r>
            <w:r w:rsidR="00A93DA8">
              <w:rPr>
                <w:rFonts w:ascii="Verdana" w:hAnsi="Verdana"/>
                <w:b/>
                <w:sz w:val="12"/>
                <w:szCs w:val="12"/>
              </w:rPr>
              <w:t>3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A93DA8" w:rsidTr="00D318E9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Pr="004F0035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Boro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Pr="004F0035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Mg B/l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</w:t>
            </w:r>
            <w:r w:rsidR="000A62ED">
              <w:rPr>
                <w:rFonts w:ascii="Verdana" w:hAnsi="Verdana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0.</w:t>
            </w:r>
            <w:r w:rsidR="00FC15E5">
              <w:rPr>
                <w:rFonts w:ascii="Verdana" w:hAnsi="Verdana"/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3DA8" w:rsidRDefault="00A93D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C53BA8" w:rsidTr="00D318E9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Bromatos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 BrO3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4E2C91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&lt;1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456267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&lt;5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6A3053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</w:t>
            </w:r>
            <w:r w:rsidR="00C53BA8">
              <w:rPr>
                <w:rFonts w:ascii="Verdana" w:hAnsi="Verdana"/>
                <w:b/>
                <w:sz w:val="12"/>
                <w:szCs w:val="12"/>
              </w:rPr>
              <w:t>%</w:t>
            </w:r>
          </w:p>
        </w:tc>
      </w:tr>
      <w:tr w:rsidR="00C53BA8" w:rsidTr="00D318E9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Cádmio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 Cd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&lt;1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&lt;1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C53BA8" w:rsidTr="00D318E9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Cálcio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Mg Ca/l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0834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2.99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3.96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C53BA8" w:rsidTr="00D318E9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Chumbo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 Pb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&lt;3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&lt;3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C53BA8" w:rsidTr="00D318E9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Cloretos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2"/>
                <w:szCs w:val="12"/>
              </w:rPr>
              <w:t>mg</w:t>
            </w:r>
            <w:proofErr w:type="gramEnd"/>
            <w:r>
              <w:rPr>
                <w:rFonts w:ascii="Verdana" w:hAnsi="Verdana"/>
                <w:b/>
                <w:sz w:val="12"/>
                <w:szCs w:val="12"/>
              </w:rPr>
              <w:t xml:space="preserve"> Cl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14</w:t>
            </w:r>
            <w:r w:rsidR="004E2C91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456267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119.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C53BA8" w:rsidTr="00D318E9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Cobre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2"/>
                <w:szCs w:val="12"/>
              </w:rPr>
              <w:t>mg</w:t>
            </w:r>
            <w:proofErr w:type="gramEnd"/>
            <w:r>
              <w:rPr>
                <w:rFonts w:ascii="Verdana" w:hAnsi="Verdana"/>
                <w:b/>
                <w:sz w:val="12"/>
                <w:szCs w:val="12"/>
              </w:rPr>
              <w:t xml:space="preserve"> Cu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A7B2D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</w:t>
            </w:r>
            <w:r w:rsidR="00C53BA8">
              <w:rPr>
                <w:rFonts w:ascii="Verdana" w:hAnsi="Verdana"/>
                <w:b/>
                <w:sz w:val="12"/>
                <w:szCs w:val="12"/>
              </w:rPr>
              <w:t>0.0</w:t>
            </w:r>
            <w:r>
              <w:rPr>
                <w:rFonts w:ascii="Verdana" w:hAnsi="Verdana"/>
                <w:b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C53BA8" w:rsidTr="00D318E9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Crómio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g </w:t>
            </w: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Cr</w:t>
            </w:r>
            <w:proofErr w:type="spellEnd"/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&lt;2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&lt;2</w:t>
            </w:r>
            <w:r w:rsidR="00D36E59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C53BA8" w:rsidTr="00D318E9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Dureza Total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2"/>
                <w:szCs w:val="12"/>
              </w:rPr>
              <w:t>mg</w:t>
            </w:r>
            <w:proofErr w:type="gramEnd"/>
            <w:r>
              <w:rPr>
                <w:rFonts w:ascii="Verdana" w:hAnsi="Verdana"/>
                <w:b/>
                <w:sz w:val="12"/>
                <w:szCs w:val="12"/>
              </w:rPr>
              <w:t xml:space="preserve"> CaCO3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18.6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123.0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FC15E5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C53BA8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Fluoretos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53BA8" w:rsidRPr="004F0035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2"/>
                <w:szCs w:val="12"/>
              </w:rPr>
              <w:t>mg</w:t>
            </w:r>
            <w:proofErr w:type="gramEnd"/>
            <w:r>
              <w:rPr>
                <w:rFonts w:ascii="Verdana" w:hAnsi="Verdana"/>
                <w:b/>
                <w:sz w:val="12"/>
                <w:szCs w:val="12"/>
              </w:rPr>
              <w:t xml:space="preserve"> F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1.5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53BA8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53BA8" w:rsidRDefault="00700681" w:rsidP="009E3CEE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</w:t>
            </w:r>
            <w:r w:rsidR="009F0BC8">
              <w:rPr>
                <w:rFonts w:ascii="Verdana" w:hAnsi="Verdana"/>
                <w:b/>
                <w:sz w:val="12"/>
                <w:szCs w:val="12"/>
              </w:rPr>
              <w:t>0.</w:t>
            </w:r>
            <w:r w:rsidR="008415C2">
              <w:rPr>
                <w:rFonts w:ascii="Verdana" w:hAnsi="Verdana"/>
                <w:b/>
                <w:sz w:val="12"/>
                <w:szCs w:val="12"/>
              </w:rPr>
              <w:t>29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53BA8" w:rsidRDefault="008415C2" w:rsidP="009E3CEE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0.42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53BA8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53BA8" w:rsidRDefault="00C53BA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9F0BC8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Pr="004F0035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Magnésio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Pr="004F0035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2"/>
                <w:szCs w:val="12"/>
              </w:rPr>
              <w:t>mg</w:t>
            </w:r>
            <w:proofErr w:type="gramEnd"/>
            <w:r>
              <w:rPr>
                <w:rFonts w:ascii="Verdana" w:hAnsi="Verdana"/>
                <w:b/>
                <w:sz w:val="12"/>
                <w:szCs w:val="12"/>
              </w:rPr>
              <w:t xml:space="preserve"> Mg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8415C2" w:rsidP="00662AF1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2.4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8415C2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28.0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9F0BC8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Pr="004F0035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Mercúrio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Pr="004F0035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 Hg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9F0BC8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Pr="004F0035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Níquel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Pr="004F0035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 Ni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E3CEE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&lt;6</w:t>
            </w:r>
            <w:r w:rsidR="009C1526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8415C2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</w:t>
            </w:r>
            <w:r w:rsidR="009C1526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9F0BC8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Pr="004F0035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Selénio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Pr="004F0035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 Se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&lt;2.5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&lt;2.5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9F0BC8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Pr="004F0035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Sódio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Pr="004F0035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2"/>
                <w:szCs w:val="12"/>
              </w:rPr>
              <w:t>mg</w:t>
            </w:r>
            <w:proofErr w:type="gramEnd"/>
            <w:r>
              <w:rPr>
                <w:rFonts w:ascii="Verdana" w:hAnsi="Verdana"/>
                <w:b/>
                <w:sz w:val="12"/>
                <w:szCs w:val="12"/>
              </w:rPr>
              <w:t xml:space="preserve"> Na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8415C2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7.4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8415C2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90.0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F0BC8" w:rsidRDefault="009F0BC8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9534EB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lastRenderedPageBreak/>
              <w:t>Sulfatos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2"/>
                <w:szCs w:val="12"/>
              </w:rPr>
              <w:t>mg</w:t>
            </w:r>
            <w:proofErr w:type="gramEnd"/>
            <w:r>
              <w:rPr>
                <w:rFonts w:ascii="Verdana" w:hAnsi="Verdana"/>
                <w:b/>
                <w:sz w:val="12"/>
                <w:szCs w:val="12"/>
              </w:rPr>
              <w:t xml:space="preserve"> SO4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bookmarkStart w:id="3" w:name="OLE_LINK5"/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  <w:bookmarkEnd w:id="3"/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662AF1" w:rsidRDefault="008415C2" w:rsidP="00B0438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2.6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662AF1" w:rsidRDefault="008415C2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22.0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9534EB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1.2 – </w:t>
            </w: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Dicloroetano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</w:t>
            </w:r>
            <w:r w:rsidR="00C408C8">
              <w:rPr>
                <w:rFonts w:ascii="Verdana" w:hAnsi="Verdana"/>
                <w:b/>
                <w:sz w:val="12"/>
                <w:szCs w:val="12"/>
              </w:rPr>
              <w:t>0.3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9534EB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Benzeno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g 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</w:t>
            </w:r>
            <w:r w:rsidR="00C408C8">
              <w:rPr>
                <w:rFonts w:ascii="Verdana" w:hAnsi="Verdana"/>
                <w:b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9534EB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Cianetos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 CN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407A99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</w:t>
            </w:r>
            <w:r w:rsidR="00407A99">
              <w:rPr>
                <w:rFonts w:ascii="Verdana" w:hAnsi="Verdana"/>
                <w:b/>
                <w:sz w:val="12"/>
                <w:szCs w:val="12"/>
              </w:rPr>
              <w:t>10</w:t>
            </w:r>
            <w:r w:rsidR="009C1526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&lt;10</w:t>
            </w:r>
            <w:r w:rsidR="009C1526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9534EB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2"/>
                <w:szCs w:val="12"/>
              </w:rPr>
              <w:t>Benzo(a)pireno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g 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0.01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&lt;0.005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9534EB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2"/>
                <w:szCs w:val="12"/>
              </w:rPr>
              <w:t>Benzo(b</w:t>
            </w:r>
            <w:proofErr w:type="gramEnd"/>
            <w:r>
              <w:rPr>
                <w:rFonts w:ascii="Verdana" w:hAnsi="Verdana"/>
                <w:b/>
                <w:sz w:val="12"/>
                <w:szCs w:val="12"/>
              </w:rPr>
              <w:t>)</w:t>
            </w: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fluoranteno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24704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8415C2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</w:t>
            </w:r>
            <w:r w:rsidR="002D4BCE">
              <w:rPr>
                <w:rFonts w:ascii="Verdana" w:hAnsi="Verdana"/>
                <w:b/>
                <w:sz w:val="12"/>
                <w:szCs w:val="12"/>
              </w:rPr>
              <w:t>0.01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8415C2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&lt;0.005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9534EB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2"/>
                <w:szCs w:val="12"/>
              </w:rPr>
              <w:t>Benzo(k</w:t>
            </w:r>
            <w:proofErr w:type="gramEnd"/>
            <w:r>
              <w:rPr>
                <w:rFonts w:ascii="Verdana" w:hAnsi="Verdana"/>
                <w:b/>
                <w:sz w:val="12"/>
                <w:szCs w:val="12"/>
              </w:rPr>
              <w:t>)</w:t>
            </w: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fluoranteno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24704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8415C2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8415C2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&lt;0.005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9534EB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/>
                <w:sz w:val="12"/>
                <w:szCs w:val="12"/>
              </w:rPr>
              <w:t>Benzo(</w:t>
            </w: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ghi</w:t>
            </w:r>
            <w:proofErr w:type="spellEnd"/>
            <w:proofErr w:type="gramEnd"/>
            <w:r>
              <w:rPr>
                <w:rFonts w:ascii="Verdana" w:hAnsi="Verdana"/>
                <w:b/>
                <w:sz w:val="12"/>
                <w:szCs w:val="12"/>
              </w:rPr>
              <w:t>)</w:t>
            </w: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perileno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24704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8415C2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8415C2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&lt;0.005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9534EB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2"/>
                <w:szCs w:val="12"/>
              </w:rPr>
              <w:t>Indeno</w:t>
            </w:r>
            <w:proofErr w:type="spellEnd"/>
            <w:r>
              <w:rPr>
                <w:rFonts w:ascii="Verdana" w:hAnsi="Verdana"/>
                <w:b/>
                <w:sz w:val="12"/>
                <w:szCs w:val="12"/>
              </w:rPr>
              <w:t>(1</w:t>
            </w:r>
            <w:proofErr w:type="gramEnd"/>
            <w:r>
              <w:rPr>
                <w:rFonts w:ascii="Verdana" w:hAnsi="Verdana"/>
                <w:b/>
                <w:sz w:val="12"/>
                <w:szCs w:val="12"/>
              </w:rPr>
              <w:t>,2,3-cd)pireno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Pr="004F0035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24704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8415C2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8415C2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&lt;0.005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235540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534EB" w:rsidRDefault="009534EB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2D4BCE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Pr="004F0035" w:rsidRDefault="002D4BCE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Hidrocarbonetos Aromáticos Policíclicos (HAP)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Pr="004F0035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D4BCE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0.1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D4BCE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8415C2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8415C2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35540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D4BCE" w:rsidP="009534E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2D4BCE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Pr="004F0035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Tetracloroeteno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Pr="004F0035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4B611F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&lt;1</w:t>
            </w:r>
            <w:r w:rsidR="009C1526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D9239C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&lt;1</w:t>
            </w:r>
            <w:r w:rsidR="009C1526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2D4BCE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Pr="004F0035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Tricloroeteno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Pr="004F0035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</w:t>
            </w:r>
            <w:r w:rsidR="004B611F">
              <w:rPr>
                <w:rFonts w:ascii="Verdana" w:hAnsi="Verdana"/>
                <w:b/>
                <w:sz w:val="12"/>
                <w:szCs w:val="12"/>
              </w:rPr>
              <w:t>1</w:t>
            </w:r>
            <w:r w:rsidR="009C1526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&lt;1</w:t>
            </w:r>
            <w:r w:rsidR="009C1526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2D4BCE" w:rsidTr="00495AAC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Pr="004F0035" w:rsidRDefault="002D4BCE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Tetracloroeteno</w:t>
            </w:r>
            <w:proofErr w:type="spellEnd"/>
            <w:r>
              <w:rPr>
                <w:rFonts w:ascii="Verdana" w:hAnsi="Verdana"/>
                <w:b/>
                <w:sz w:val="12"/>
                <w:szCs w:val="12"/>
              </w:rPr>
              <w:t xml:space="preserve"> e </w:t>
            </w: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Tricloroeteno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Pr="004F0035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4B611F">
              <w:rPr>
                <w:rFonts w:ascii="Verdana" w:hAnsi="Verdana"/>
                <w:b/>
                <w:sz w:val="12"/>
                <w:szCs w:val="12"/>
              </w:rPr>
              <w:t>&lt;2</w:t>
            </w:r>
            <w:r w:rsidR="009C1526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&lt;2</w:t>
            </w:r>
            <w:r w:rsidR="009C1526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D4BCE" w:rsidRDefault="002D4BCE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227A42" w:rsidTr="004A1F05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Clorofórmio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Pr="004F0035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724B78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fldChar w:fldCharType="begin"/>
            </w:r>
            <w:r w:rsidR="00227A42">
              <w:rPr>
                <w:rFonts w:ascii="Verdana" w:hAnsi="Verdana"/>
                <w:b/>
                <w:sz w:val="12"/>
                <w:szCs w:val="12"/>
              </w:rPr>
              <w:instrText xml:space="preserve"> LINK </w:instrText>
            </w:r>
            <w:r w:rsidR="00BC515F">
              <w:rPr>
                <w:rFonts w:ascii="Verdana" w:hAnsi="Verdana"/>
                <w:b/>
                <w:sz w:val="12"/>
                <w:szCs w:val="12"/>
              </w:rPr>
              <w:instrText xml:space="preserve">Word.Document.12 "C:\\Documents and Settings\\Jorge Almeida\\Os meus documentos\\Análises Águas 2011\\Edital 1º Tri..docx" OLE_LINK5 </w:instrText>
            </w:r>
            <w:r w:rsidR="00227A42">
              <w:rPr>
                <w:rFonts w:ascii="Verdana" w:hAnsi="Verdana"/>
                <w:b/>
                <w:sz w:val="12"/>
                <w:szCs w:val="12"/>
              </w:rPr>
              <w:instrText xml:space="preserve">\a \r </w:instrText>
            </w:r>
            <w:r>
              <w:rPr>
                <w:rFonts w:ascii="Verdana" w:hAnsi="Verdana"/>
                <w:b/>
                <w:sz w:val="12"/>
                <w:szCs w:val="12"/>
              </w:rPr>
              <w:fldChar w:fldCharType="separate"/>
            </w:r>
            <w:r w:rsidR="00BC515F">
              <w:rPr>
                <w:rFonts w:ascii="Verdana" w:hAnsi="Verdana"/>
                <w:b/>
                <w:sz w:val="12"/>
                <w:szCs w:val="12"/>
              </w:rPr>
              <w:t>100%</w:t>
            </w:r>
            <w:r>
              <w:rPr>
                <w:rFonts w:ascii="Verdana" w:hAnsi="Verdana"/>
                <w:b/>
                <w:sz w:val="12"/>
                <w:szCs w:val="1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</w:t>
            </w:r>
            <w:r w:rsidR="004B611F">
              <w:rPr>
                <w:rFonts w:ascii="Verdana" w:hAnsi="Verdana"/>
                <w:b/>
                <w:sz w:val="12"/>
                <w:szCs w:val="12"/>
              </w:rPr>
              <w:t>1</w:t>
            </w:r>
            <w:r w:rsidR="009C1526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8415C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&lt;1.0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227A42" w:rsidTr="004A1F05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Pr="004F0035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Bromofórmio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Pr="004F0035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9C1526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&lt;1.0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8415C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5.3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227A42" w:rsidTr="004A1F05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Pr="004F0035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Dibromoclorometano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Pr="004F0035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662AF1" w:rsidP="004B611F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</w:t>
            </w:r>
            <w:r w:rsidR="00E47E12">
              <w:rPr>
                <w:rFonts w:ascii="Verdana" w:hAnsi="Verdana"/>
                <w:b/>
                <w:sz w:val="12"/>
                <w:szCs w:val="12"/>
              </w:rPr>
              <w:t>1</w:t>
            </w:r>
            <w:r w:rsidR="009C1526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8415C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&lt;1.0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35540" w:rsidP="00EF7443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227A42" w:rsidTr="004A1F05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Pr="004F0035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Bromodiclorometano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Pr="004F0035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27A42" w:rsidP="004B611F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</w:t>
            </w:r>
            <w:r w:rsidR="004B611F">
              <w:rPr>
                <w:rFonts w:ascii="Verdana" w:hAnsi="Verdana"/>
                <w:b/>
                <w:sz w:val="12"/>
                <w:szCs w:val="12"/>
              </w:rPr>
              <w:t>1</w:t>
            </w:r>
            <w:r w:rsidR="009C1526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E47E1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&lt;1</w:t>
            </w:r>
            <w:r w:rsidR="008A1BFF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227A42" w:rsidTr="004A1F05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Pr="004F0035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Trihalometanos</w:t>
            </w:r>
            <w:proofErr w:type="spellEnd"/>
            <w:r>
              <w:rPr>
                <w:rFonts w:ascii="Verdana" w:hAnsi="Verdana"/>
                <w:b/>
                <w:sz w:val="12"/>
                <w:szCs w:val="12"/>
              </w:rPr>
              <w:t xml:space="preserve"> totais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Pr="004F0035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662AF1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&lt;4</w:t>
            </w:r>
            <w:r w:rsidR="009C1526">
              <w:rPr>
                <w:rFonts w:ascii="Verdana" w:hAnsi="Verdana"/>
                <w:b/>
                <w:sz w:val="12"/>
                <w:szCs w:val="12"/>
              </w:rPr>
              <w:t>.0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8415C2" w:rsidP="004B611F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5.0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35540" w:rsidP="00EF7443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7A42" w:rsidRDefault="00227A42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A233F5" w:rsidTr="004A1F05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Pr="004F0035" w:rsidRDefault="00A233F5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Triclopir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Pr="004F0035" w:rsidRDefault="00A233F5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Default="00A233F5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0.1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Default="00A233F5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Default="00A233F5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Default="00CA45BB" w:rsidP="00CA45B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</w:t>
            </w:r>
            <w:r w:rsidR="00A233F5">
              <w:rPr>
                <w:rFonts w:ascii="Verdana" w:hAnsi="Verdana"/>
                <w:b/>
                <w:sz w:val="12"/>
                <w:szCs w:val="12"/>
              </w:rPr>
              <w:t>0.0</w:t>
            </w:r>
            <w:r>
              <w:rPr>
                <w:rFonts w:ascii="Verdana" w:hAnsi="Verdana"/>
                <w:b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Default="00A233F5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A233F5" w:rsidTr="004A1F05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Pr="004F0035" w:rsidRDefault="00A233F5" w:rsidP="00BF050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Terbutilazina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Pr="004F0035" w:rsidRDefault="00A233F5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Default="00A233F5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0.1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Default="00A233F5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Default="00A233F5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Default="00A233F5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CA45BB">
              <w:rPr>
                <w:rFonts w:ascii="Verdana" w:hAnsi="Verdana"/>
                <w:b/>
                <w:sz w:val="12"/>
                <w:szCs w:val="12"/>
              </w:rPr>
              <w:t>&lt;</w:t>
            </w:r>
            <w:r>
              <w:rPr>
                <w:rFonts w:ascii="Verdana" w:hAnsi="Verdana"/>
                <w:b/>
                <w:sz w:val="12"/>
                <w:szCs w:val="12"/>
              </w:rPr>
              <w:t>0.0</w:t>
            </w:r>
            <w:r w:rsidR="00CA45BB">
              <w:rPr>
                <w:rFonts w:ascii="Verdana" w:hAnsi="Verdana"/>
                <w:b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233F5" w:rsidRDefault="00A233F5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0B5E71" w:rsidTr="004A1F05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5E71" w:rsidRPr="004F0035" w:rsidRDefault="000B5E71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Desetilterbutilazina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5E71" w:rsidRPr="004F0035" w:rsidRDefault="000B5E71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5E71" w:rsidRDefault="000B5E71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0.1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5E71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5E71" w:rsidRDefault="000B5E71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5E71" w:rsidRDefault="000B5E71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5E71" w:rsidRDefault="00662AF1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</w:t>
            </w:r>
            <w:r w:rsidR="000B5E71">
              <w:rPr>
                <w:rFonts w:ascii="Verdana" w:hAnsi="Verdana"/>
                <w:b/>
                <w:sz w:val="12"/>
                <w:szCs w:val="12"/>
              </w:rPr>
              <w:t>0.0</w:t>
            </w:r>
            <w:r w:rsidR="00CA45BB">
              <w:rPr>
                <w:rFonts w:ascii="Verdana" w:hAnsi="Verdana"/>
                <w:b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5E71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5E71" w:rsidRDefault="000B5E71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662AF1" w:rsidTr="004A1F05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Pr="004F0035" w:rsidRDefault="00662AF1" w:rsidP="00BF050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Bentazona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Pr="004F0035" w:rsidRDefault="00662AF1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Default="00662AF1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0.1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Default="00662AF1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Default="00662AF1" w:rsidP="00F20529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Default="00662AF1" w:rsidP="00F20529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&lt;0.05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Default="00235540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Default="00662AF1" w:rsidP="00016355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662AF1" w:rsidTr="004A1F05">
        <w:tc>
          <w:tcPr>
            <w:tcW w:w="18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Pr="004F0035" w:rsidRDefault="00662AF1" w:rsidP="00BF050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Pesticidas totais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Pr="004F0035" w:rsidRDefault="00662AF1" w:rsidP="00BF050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 w:rsidRPr="004F0035">
              <w:rPr>
                <w:rFonts w:ascii="Verdana" w:hAnsi="Verdana"/>
                <w:b/>
                <w:sz w:val="12"/>
                <w:szCs w:val="12"/>
              </w:rPr>
              <w:t>µ</w:t>
            </w:r>
            <w:r>
              <w:rPr>
                <w:rFonts w:ascii="Verdana" w:hAnsi="Verdana"/>
                <w:b/>
                <w:sz w:val="12"/>
                <w:szCs w:val="12"/>
              </w:rPr>
              <w:t>g</w:t>
            </w:r>
            <w:r w:rsidRPr="004F0035">
              <w:rPr>
                <w:rFonts w:ascii="Verdana" w:hAnsi="Verdana"/>
                <w:b/>
                <w:sz w:val="12"/>
                <w:szCs w:val="12"/>
              </w:rPr>
              <w:t>/</w:t>
            </w: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Default="00662AF1" w:rsidP="00BF050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0.5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Default="00235540" w:rsidP="00BF050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Default="00662AF1" w:rsidP="00BF050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Default="00662AF1" w:rsidP="00BF050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</w:t>
            </w:r>
            <w:r w:rsidR="00370317">
              <w:rPr>
                <w:rFonts w:ascii="Verdana" w:hAnsi="Verdana"/>
                <w:b/>
                <w:sz w:val="12"/>
                <w:szCs w:val="12"/>
              </w:rPr>
              <w:t>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Default="00662AF1" w:rsidP="00BF050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&lt;0.</w:t>
            </w:r>
            <w:r w:rsidR="00370317">
              <w:rPr>
                <w:rFonts w:ascii="Verdana" w:hAnsi="Verdana"/>
                <w:b/>
                <w:sz w:val="12"/>
                <w:szCs w:val="12"/>
              </w:rPr>
              <w:t>05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Default="00235540" w:rsidP="00BF050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62AF1" w:rsidRDefault="00662AF1" w:rsidP="00BF050B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100%</w:t>
            </w:r>
          </w:p>
        </w:tc>
      </w:tr>
      <w:tr w:rsidR="00662AF1" w:rsidTr="00495AAC">
        <w:tc>
          <w:tcPr>
            <w:tcW w:w="10207" w:type="dxa"/>
            <w:gridSpan w:val="9"/>
          </w:tcPr>
          <w:p w:rsidR="00662AF1" w:rsidRDefault="00662AF1" w:rsidP="00495AAC">
            <w:pPr>
              <w:pStyle w:val="Corpodetex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Valor Paramétrico – </w:t>
            </w:r>
            <w:r>
              <w:rPr>
                <w:rFonts w:ascii="Verdana" w:hAnsi="Verdana"/>
                <w:sz w:val="12"/>
                <w:szCs w:val="12"/>
              </w:rPr>
              <w:t>representa o valor de referência para o parâmetro em causa de acordo com o D.L. n.º 306/2007, de 27 de Agosto.</w:t>
            </w:r>
          </w:p>
        </w:tc>
      </w:tr>
    </w:tbl>
    <w:p w:rsidR="00A242E4" w:rsidRDefault="00A242E4" w:rsidP="00A242E4">
      <w:pPr>
        <w:pStyle w:val="Corpodetexto"/>
        <w:spacing w:line="240" w:lineRule="auto"/>
        <w:rPr>
          <w:rFonts w:ascii="Century Gothic" w:hAnsi="Century Gothic"/>
          <w:b/>
          <w:sz w:val="22"/>
          <w:szCs w:val="12"/>
        </w:rPr>
      </w:pPr>
    </w:p>
    <w:p w:rsidR="00A242E4" w:rsidRPr="00311FB0" w:rsidRDefault="000C1CC1" w:rsidP="00A242E4">
      <w:pPr>
        <w:pStyle w:val="Corpodetexto"/>
        <w:spacing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------Em cumprimento</w:t>
      </w:r>
      <w:r w:rsidR="00A242E4" w:rsidRPr="00311FB0">
        <w:rPr>
          <w:rFonts w:ascii="Century Gothic" w:hAnsi="Century Gothic"/>
          <w:b/>
          <w:sz w:val="18"/>
          <w:szCs w:val="18"/>
        </w:rPr>
        <w:t xml:space="preserve"> do estabelecido no ponto 1 do Artigo 17º do Decreto-Lei n.º 306/2007, de 27 de Agosto, o Município de Velas informa os consumidores deste concelho dos resultados obtidos nas análises de demonstração de conformidade com as normas de qualidade, relativamente ao </w:t>
      </w:r>
      <w:r w:rsidR="00235540">
        <w:rPr>
          <w:rFonts w:ascii="Century Gothic" w:hAnsi="Century Gothic"/>
          <w:b/>
          <w:sz w:val="18"/>
          <w:szCs w:val="18"/>
        </w:rPr>
        <w:t>3</w:t>
      </w:r>
      <w:r w:rsidR="00A242E4" w:rsidRPr="00311FB0">
        <w:rPr>
          <w:rFonts w:ascii="Century Gothic" w:hAnsi="Century Gothic"/>
          <w:b/>
          <w:sz w:val="18"/>
          <w:szCs w:val="18"/>
        </w:rPr>
        <w:t xml:space="preserve">º Trimestre de </w:t>
      </w:r>
      <w:r w:rsidR="00065043" w:rsidRPr="00311FB0">
        <w:rPr>
          <w:rFonts w:ascii="Century Gothic" w:hAnsi="Century Gothic"/>
          <w:b/>
          <w:sz w:val="18"/>
          <w:szCs w:val="18"/>
        </w:rPr>
        <w:t>20</w:t>
      </w:r>
      <w:r w:rsidR="00270497" w:rsidRPr="00311FB0">
        <w:rPr>
          <w:rFonts w:ascii="Century Gothic" w:hAnsi="Century Gothic"/>
          <w:b/>
          <w:sz w:val="18"/>
          <w:szCs w:val="18"/>
        </w:rPr>
        <w:t>1</w:t>
      </w:r>
      <w:r w:rsidR="008F4906">
        <w:rPr>
          <w:rFonts w:ascii="Century Gothic" w:hAnsi="Century Gothic"/>
          <w:b/>
          <w:sz w:val="18"/>
          <w:szCs w:val="18"/>
        </w:rPr>
        <w:t>5</w:t>
      </w:r>
      <w:r w:rsidR="00065043" w:rsidRPr="00311FB0">
        <w:rPr>
          <w:rFonts w:ascii="Century Gothic" w:hAnsi="Century Gothic"/>
          <w:b/>
          <w:sz w:val="18"/>
          <w:szCs w:val="18"/>
        </w:rPr>
        <w:t>. ----------------</w:t>
      </w:r>
      <w:r w:rsidR="00C30099">
        <w:rPr>
          <w:rFonts w:ascii="Century Gothic" w:hAnsi="Century Gothic"/>
          <w:b/>
          <w:sz w:val="18"/>
          <w:szCs w:val="18"/>
        </w:rPr>
        <w:t>--------------------------------------------------------------------------------</w:t>
      </w:r>
    </w:p>
    <w:p w:rsidR="00A242E4" w:rsidRPr="00311FB0" w:rsidRDefault="00A242E4" w:rsidP="00A242E4">
      <w:pPr>
        <w:pStyle w:val="Corpodetexto"/>
        <w:spacing w:line="240" w:lineRule="auto"/>
        <w:rPr>
          <w:rFonts w:ascii="Century Gothic" w:hAnsi="Century Gothic"/>
          <w:b/>
          <w:sz w:val="18"/>
          <w:szCs w:val="18"/>
        </w:rPr>
      </w:pPr>
      <w:r w:rsidRPr="00311FB0">
        <w:rPr>
          <w:rFonts w:ascii="Century Gothic" w:hAnsi="Century Gothic"/>
          <w:b/>
          <w:sz w:val="18"/>
          <w:szCs w:val="18"/>
        </w:rPr>
        <w:t xml:space="preserve">------O Programa de Controlo de Qualidade da Água para consumo humano </w:t>
      </w:r>
      <w:r w:rsidR="001C594C">
        <w:rPr>
          <w:rFonts w:ascii="Century Gothic" w:hAnsi="Century Gothic"/>
          <w:b/>
          <w:sz w:val="18"/>
          <w:szCs w:val="18"/>
        </w:rPr>
        <w:t>realizado</w:t>
      </w:r>
      <w:r w:rsidRPr="00311FB0">
        <w:rPr>
          <w:rFonts w:ascii="Century Gothic" w:hAnsi="Century Gothic"/>
          <w:b/>
          <w:sz w:val="18"/>
          <w:szCs w:val="18"/>
        </w:rPr>
        <w:t xml:space="preserve"> pelo Município de</w:t>
      </w:r>
      <w:r w:rsidR="00C44C9F">
        <w:rPr>
          <w:rFonts w:ascii="Century Gothic" w:hAnsi="Century Gothic"/>
          <w:b/>
          <w:sz w:val="18"/>
          <w:szCs w:val="18"/>
        </w:rPr>
        <w:t xml:space="preserve"> Velas, com a aprovação anual da</w:t>
      </w:r>
      <w:r w:rsidRPr="00311FB0">
        <w:rPr>
          <w:rFonts w:ascii="Century Gothic" w:hAnsi="Century Gothic"/>
          <w:b/>
          <w:sz w:val="18"/>
          <w:szCs w:val="18"/>
        </w:rPr>
        <w:t xml:space="preserve"> </w:t>
      </w:r>
      <w:r w:rsidR="00C44C9F">
        <w:rPr>
          <w:rFonts w:ascii="Century Gothic" w:hAnsi="Century Gothic"/>
          <w:b/>
          <w:sz w:val="18"/>
          <w:szCs w:val="18"/>
        </w:rPr>
        <w:t xml:space="preserve">Entidade </w:t>
      </w:r>
      <w:r w:rsidR="009171DE">
        <w:rPr>
          <w:rFonts w:ascii="Century Gothic" w:hAnsi="Century Gothic"/>
          <w:b/>
          <w:sz w:val="18"/>
          <w:szCs w:val="18"/>
        </w:rPr>
        <w:t>Reguladora dos Serviços de Águas e Resíduos dos Açores (ERSARA)</w:t>
      </w:r>
      <w:r w:rsidRPr="00311FB0">
        <w:rPr>
          <w:rFonts w:ascii="Century Gothic" w:hAnsi="Century Gothic"/>
          <w:b/>
          <w:sz w:val="18"/>
          <w:szCs w:val="18"/>
        </w:rPr>
        <w:t xml:space="preserve">, inclui 14 pontos de colheita distribuídos pela rede de abastecimento de forma a obter-se uma representatividade adequada. Todas as determinações são realizadas no total cumprimento das disposições legais constantes do Decreto-Lei n.º 306/2007, de 27 de Agosto, nomeadamente no que se refere a parâmetros, frequência de amostragem e métodos </w:t>
      </w:r>
      <w:r w:rsidR="00C30099" w:rsidRPr="00311FB0">
        <w:rPr>
          <w:rFonts w:ascii="Century Gothic" w:hAnsi="Century Gothic"/>
          <w:b/>
          <w:sz w:val="18"/>
          <w:szCs w:val="18"/>
        </w:rPr>
        <w:t>analíticos. -</w:t>
      </w:r>
      <w:r w:rsidRPr="00311FB0">
        <w:rPr>
          <w:rFonts w:ascii="Century Gothic" w:hAnsi="Century Gothic"/>
          <w:b/>
          <w:sz w:val="18"/>
          <w:szCs w:val="18"/>
        </w:rPr>
        <w:t>---</w:t>
      </w:r>
    </w:p>
    <w:p w:rsidR="00A242E4" w:rsidRDefault="00A242E4" w:rsidP="00A242E4">
      <w:pPr>
        <w:pStyle w:val="Corpodetexto"/>
        <w:spacing w:line="240" w:lineRule="auto"/>
        <w:rPr>
          <w:rFonts w:ascii="Century Gothic" w:hAnsi="Century Gothic"/>
          <w:b/>
          <w:sz w:val="18"/>
          <w:szCs w:val="18"/>
        </w:rPr>
      </w:pPr>
      <w:r w:rsidRPr="00311FB0">
        <w:rPr>
          <w:rFonts w:ascii="Century Gothic" w:hAnsi="Century Gothic"/>
          <w:b/>
          <w:sz w:val="18"/>
          <w:szCs w:val="18"/>
        </w:rPr>
        <w:t xml:space="preserve">------Os resultados analíticos representados evidenciam que a água distribuída no Concelho de Velas se encontra em conformidade com as normas de qualidade estabelecidas no Decreto-lei nº 306/2007, de 27 de </w:t>
      </w:r>
      <w:r w:rsidR="00C30099" w:rsidRPr="00311FB0">
        <w:rPr>
          <w:rFonts w:ascii="Century Gothic" w:hAnsi="Century Gothic"/>
          <w:b/>
          <w:sz w:val="18"/>
          <w:szCs w:val="18"/>
        </w:rPr>
        <w:t>Agosto. -</w:t>
      </w:r>
      <w:r w:rsidRPr="00311FB0">
        <w:rPr>
          <w:rFonts w:ascii="Century Gothic" w:hAnsi="Century Gothic"/>
          <w:b/>
          <w:sz w:val="18"/>
          <w:szCs w:val="18"/>
        </w:rPr>
        <w:t>---------------------------</w:t>
      </w:r>
      <w:r w:rsidR="00C30099">
        <w:rPr>
          <w:rFonts w:ascii="Century Gothic" w:hAnsi="Century Gothic"/>
          <w:b/>
          <w:sz w:val="18"/>
          <w:szCs w:val="18"/>
        </w:rPr>
        <w:t>----------------------------------------------------------</w:t>
      </w:r>
    </w:p>
    <w:p w:rsidR="00BD7172" w:rsidRPr="00311FB0" w:rsidRDefault="00BD7172" w:rsidP="00BD7172">
      <w:pPr>
        <w:pStyle w:val="Corpodetexto"/>
        <w:spacing w:line="240" w:lineRule="auto"/>
        <w:rPr>
          <w:rFonts w:ascii="Century Gothic" w:hAnsi="Century Gothic"/>
          <w:b/>
          <w:sz w:val="18"/>
          <w:szCs w:val="18"/>
        </w:rPr>
      </w:pPr>
      <w:r w:rsidRPr="00311FB0">
        <w:rPr>
          <w:rFonts w:ascii="Century Gothic" w:hAnsi="Century Gothic"/>
          <w:b/>
          <w:sz w:val="18"/>
          <w:szCs w:val="18"/>
        </w:rPr>
        <w:t xml:space="preserve">------As bactérias coliformes são utilizadas como indicador de possível contaminação da água e as bactérias </w:t>
      </w:r>
      <w:proofErr w:type="spellStart"/>
      <w:r w:rsidRPr="00311FB0">
        <w:rPr>
          <w:rFonts w:ascii="Century Gothic" w:hAnsi="Century Gothic"/>
          <w:b/>
          <w:i/>
          <w:sz w:val="18"/>
          <w:szCs w:val="18"/>
        </w:rPr>
        <w:t>escherichia</w:t>
      </w:r>
      <w:proofErr w:type="spellEnd"/>
      <w:r w:rsidRPr="00311FB0">
        <w:rPr>
          <w:rFonts w:ascii="Century Gothic" w:hAnsi="Century Gothic"/>
          <w:b/>
          <w:i/>
          <w:sz w:val="18"/>
          <w:szCs w:val="18"/>
        </w:rPr>
        <w:t xml:space="preserve"> </w:t>
      </w:r>
      <w:proofErr w:type="spellStart"/>
      <w:r w:rsidRPr="00311FB0">
        <w:rPr>
          <w:rFonts w:ascii="Century Gothic" w:hAnsi="Century Gothic"/>
          <w:b/>
          <w:i/>
          <w:sz w:val="18"/>
          <w:szCs w:val="18"/>
        </w:rPr>
        <w:t>coli</w:t>
      </w:r>
      <w:proofErr w:type="spellEnd"/>
      <w:r w:rsidRPr="00311FB0">
        <w:rPr>
          <w:rFonts w:ascii="Century Gothic" w:hAnsi="Century Gothic"/>
          <w:b/>
          <w:sz w:val="18"/>
          <w:szCs w:val="18"/>
        </w:rPr>
        <w:t xml:space="preserve"> são indicadores de poluição fecal. Sempre que se verificam ocorrências de valores não conformes de bactérias coliformes e </w:t>
      </w:r>
      <w:proofErr w:type="spellStart"/>
      <w:r w:rsidRPr="00311FB0">
        <w:rPr>
          <w:rFonts w:ascii="Century Gothic" w:hAnsi="Century Gothic"/>
          <w:b/>
          <w:i/>
          <w:sz w:val="18"/>
          <w:szCs w:val="18"/>
        </w:rPr>
        <w:t>escherichia</w:t>
      </w:r>
      <w:proofErr w:type="spellEnd"/>
      <w:r w:rsidRPr="00311FB0">
        <w:rPr>
          <w:rFonts w:ascii="Century Gothic" w:hAnsi="Century Gothic"/>
          <w:b/>
          <w:i/>
          <w:sz w:val="18"/>
          <w:szCs w:val="18"/>
        </w:rPr>
        <w:t xml:space="preserve"> </w:t>
      </w:r>
      <w:proofErr w:type="spellStart"/>
      <w:r w:rsidRPr="00311FB0">
        <w:rPr>
          <w:rFonts w:ascii="Century Gothic" w:hAnsi="Century Gothic"/>
          <w:b/>
          <w:i/>
          <w:sz w:val="18"/>
          <w:szCs w:val="18"/>
        </w:rPr>
        <w:t>coli</w:t>
      </w:r>
      <w:proofErr w:type="spellEnd"/>
      <w:r w:rsidRPr="00311FB0">
        <w:rPr>
          <w:rFonts w:ascii="Century Gothic" w:hAnsi="Century Gothic"/>
          <w:b/>
          <w:sz w:val="18"/>
          <w:szCs w:val="18"/>
        </w:rPr>
        <w:t>, foram desenvolvidas averiguações para avaliar as causas destas ocorrências e avaliar o impacto das mesmas. Todos os procedimentos desenvolvidos concluíram que os casos em análise foram pontuais, pouco representativos, e não apresentaram riscos para a saúde pública. -----------</w:t>
      </w:r>
      <w:r>
        <w:rPr>
          <w:rFonts w:ascii="Century Gothic" w:hAnsi="Century Gothic"/>
          <w:b/>
          <w:sz w:val="18"/>
          <w:szCs w:val="18"/>
        </w:rPr>
        <w:t>------------------------------</w:t>
      </w:r>
    </w:p>
    <w:p w:rsidR="0067788A" w:rsidRPr="00311FB0" w:rsidRDefault="0067788A" w:rsidP="00A242E4">
      <w:pPr>
        <w:pStyle w:val="Corpodetexto"/>
        <w:spacing w:line="240" w:lineRule="auto"/>
        <w:rPr>
          <w:rFonts w:ascii="Century Gothic" w:hAnsi="Century Gothic"/>
          <w:b/>
          <w:sz w:val="18"/>
          <w:szCs w:val="18"/>
        </w:rPr>
      </w:pPr>
    </w:p>
    <w:p w:rsidR="00E47E12" w:rsidRDefault="00E47E12" w:rsidP="00A242E4">
      <w:pPr>
        <w:pStyle w:val="Corpodetexto"/>
        <w:spacing w:line="240" w:lineRule="auto"/>
        <w:rPr>
          <w:rFonts w:ascii="Century Gothic" w:hAnsi="Century Gothic"/>
          <w:b/>
          <w:sz w:val="18"/>
          <w:szCs w:val="18"/>
        </w:rPr>
      </w:pPr>
    </w:p>
    <w:p w:rsidR="00A242E4" w:rsidRPr="00311FB0" w:rsidRDefault="00A242E4" w:rsidP="00A242E4">
      <w:pPr>
        <w:pStyle w:val="Corpodetexto"/>
        <w:spacing w:line="240" w:lineRule="auto"/>
        <w:rPr>
          <w:rFonts w:ascii="Century Gothic" w:hAnsi="Century Gothic"/>
          <w:b/>
          <w:sz w:val="18"/>
          <w:szCs w:val="18"/>
        </w:rPr>
      </w:pPr>
      <w:r w:rsidRPr="00311FB0">
        <w:rPr>
          <w:rFonts w:ascii="Century Gothic" w:hAnsi="Century Gothic"/>
          <w:b/>
          <w:sz w:val="18"/>
          <w:szCs w:val="18"/>
        </w:rPr>
        <w:t xml:space="preserve">Município de </w:t>
      </w:r>
      <w:r w:rsidR="000F793A" w:rsidRPr="00311FB0">
        <w:rPr>
          <w:rFonts w:ascii="Century Gothic" w:hAnsi="Century Gothic"/>
          <w:b/>
          <w:sz w:val="18"/>
          <w:szCs w:val="18"/>
        </w:rPr>
        <w:t>Velas,</w:t>
      </w:r>
      <w:r w:rsidR="000F793A">
        <w:rPr>
          <w:rFonts w:ascii="Century Gothic" w:hAnsi="Century Gothic"/>
          <w:b/>
          <w:sz w:val="18"/>
          <w:szCs w:val="18"/>
        </w:rPr>
        <w:t xml:space="preserve"> </w:t>
      </w:r>
      <w:r w:rsidR="00A16232">
        <w:rPr>
          <w:rFonts w:ascii="Century Gothic" w:hAnsi="Century Gothic"/>
          <w:b/>
          <w:sz w:val="18"/>
          <w:szCs w:val="18"/>
        </w:rPr>
        <w:t>14</w:t>
      </w:r>
      <w:r w:rsidR="00430B87">
        <w:rPr>
          <w:rFonts w:ascii="Century Gothic" w:hAnsi="Century Gothic"/>
          <w:b/>
          <w:sz w:val="18"/>
          <w:szCs w:val="18"/>
        </w:rPr>
        <w:t xml:space="preserve"> de outubro</w:t>
      </w:r>
      <w:r w:rsidRPr="00311FB0">
        <w:rPr>
          <w:rFonts w:ascii="Century Gothic" w:hAnsi="Century Gothic"/>
          <w:b/>
          <w:sz w:val="18"/>
          <w:szCs w:val="18"/>
        </w:rPr>
        <w:t xml:space="preserve"> de 20</w:t>
      </w:r>
      <w:r w:rsidR="00270497" w:rsidRPr="00311FB0">
        <w:rPr>
          <w:rFonts w:ascii="Century Gothic" w:hAnsi="Century Gothic"/>
          <w:b/>
          <w:sz w:val="18"/>
          <w:szCs w:val="18"/>
        </w:rPr>
        <w:t>1</w:t>
      </w:r>
      <w:r w:rsidR="00CB5BE9">
        <w:rPr>
          <w:rFonts w:ascii="Century Gothic" w:hAnsi="Century Gothic"/>
          <w:b/>
          <w:sz w:val="18"/>
          <w:szCs w:val="18"/>
        </w:rPr>
        <w:t>5</w:t>
      </w:r>
      <w:r w:rsidRPr="00311FB0">
        <w:rPr>
          <w:rFonts w:ascii="Century Gothic" w:hAnsi="Century Gothic"/>
          <w:b/>
          <w:sz w:val="18"/>
          <w:szCs w:val="18"/>
        </w:rPr>
        <w:t>.</w:t>
      </w:r>
    </w:p>
    <w:p w:rsidR="00A242E4" w:rsidRPr="00311FB0" w:rsidRDefault="00A242E4" w:rsidP="00A242E4">
      <w:pPr>
        <w:pStyle w:val="Corpodetexto"/>
        <w:spacing w:line="240" w:lineRule="auto"/>
        <w:rPr>
          <w:rFonts w:ascii="Century Gothic" w:hAnsi="Century Gothic"/>
          <w:b/>
          <w:sz w:val="18"/>
          <w:szCs w:val="18"/>
        </w:rPr>
      </w:pPr>
    </w:p>
    <w:p w:rsidR="00A242E4" w:rsidRPr="00311FB0" w:rsidRDefault="00A242E4" w:rsidP="00A242E4">
      <w:pPr>
        <w:pStyle w:val="Corpodetexto"/>
        <w:spacing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A242E4" w:rsidRPr="00311FB0" w:rsidRDefault="00A242E4" w:rsidP="00A242E4">
      <w:pPr>
        <w:pStyle w:val="Corpodetexto"/>
        <w:spacing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311FB0">
        <w:rPr>
          <w:rFonts w:ascii="Century Gothic" w:hAnsi="Century Gothic"/>
          <w:b/>
          <w:sz w:val="18"/>
          <w:szCs w:val="18"/>
        </w:rPr>
        <w:t>O Presidente</w:t>
      </w:r>
    </w:p>
    <w:p w:rsidR="00A242E4" w:rsidRPr="00311FB0" w:rsidRDefault="00A242E4" w:rsidP="00A242E4">
      <w:pPr>
        <w:pStyle w:val="Corpodetexto"/>
        <w:spacing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A242E4" w:rsidRPr="00311FB0" w:rsidRDefault="00A242E4" w:rsidP="00A242E4">
      <w:pPr>
        <w:pStyle w:val="Corpodetexto"/>
        <w:spacing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A242E4" w:rsidRPr="00311FB0" w:rsidRDefault="00A242E4" w:rsidP="00A242E4">
      <w:pPr>
        <w:pStyle w:val="Corpodetexto"/>
        <w:spacing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311FB0">
        <w:rPr>
          <w:rFonts w:ascii="Century Gothic" w:hAnsi="Century Gothic"/>
          <w:b/>
          <w:sz w:val="18"/>
          <w:szCs w:val="18"/>
        </w:rPr>
        <w:t>_______________________________________</w:t>
      </w:r>
    </w:p>
    <w:p w:rsidR="00A4689E" w:rsidRPr="00311FB0" w:rsidRDefault="00A242E4" w:rsidP="008F4906">
      <w:pPr>
        <w:pStyle w:val="Corpodetexto"/>
        <w:spacing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311FB0">
        <w:rPr>
          <w:rFonts w:ascii="Century Gothic" w:hAnsi="Century Gothic"/>
          <w:b/>
          <w:sz w:val="18"/>
          <w:szCs w:val="18"/>
        </w:rPr>
        <w:t>(</w:t>
      </w:r>
      <w:r w:rsidR="000F793A">
        <w:rPr>
          <w:rFonts w:ascii="Century Gothic" w:hAnsi="Century Gothic"/>
          <w:b/>
          <w:bCs/>
          <w:sz w:val="18"/>
          <w:szCs w:val="18"/>
        </w:rPr>
        <w:t>Luís Virgílio de Sousa da Silveira</w:t>
      </w:r>
      <w:r w:rsidRPr="00311FB0">
        <w:rPr>
          <w:rFonts w:ascii="Century Gothic" w:hAnsi="Century Gothic"/>
          <w:b/>
          <w:sz w:val="18"/>
          <w:szCs w:val="18"/>
        </w:rPr>
        <w:t>)</w:t>
      </w:r>
    </w:p>
    <w:sectPr w:rsidR="00A4689E" w:rsidRPr="00311FB0" w:rsidSect="00B76CBD">
      <w:headerReference w:type="default" r:id="rId7"/>
      <w:footerReference w:type="default" r:id="rId8"/>
      <w:pgSz w:w="11906" w:h="16838"/>
      <w:pgMar w:top="1276" w:right="1701" w:bottom="1560" w:left="1701" w:header="284" w:footer="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BF" w:rsidRDefault="008238BF" w:rsidP="00B76CBD">
      <w:r>
        <w:separator/>
      </w:r>
    </w:p>
  </w:endnote>
  <w:endnote w:type="continuationSeparator" w:id="0">
    <w:p w:rsidR="008238BF" w:rsidRDefault="008238BF" w:rsidP="00B7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40" w:rsidRDefault="00235540" w:rsidP="00235540">
    <w:pPr>
      <w:pStyle w:val="Ttulo"/>
      <w:ind w:right="-71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São Jorge Açores</w:t>
    </w:r>
  </w:p>
  <w:p w:rsidR="000E3274" w:rsidRDefault="00235540">
    <w:pPr>
      <w:pStyle w:val="Ttulo"/>
      <w:ind w:right="-71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Divisão</w:t>
    </w:r>
    <w:r w:rsidR="000E3274">
      <w:rPr>
        <w:rFonts w:ascii="Calibri" w:hAnsi="Calibri" w:cs="Arial"/>
        <w:sz w:val="16"/>
        <w:szCs w:val="16"/>
      </w:rPr>
      <w:t xml:space="preserve"> de Administração Geral</w:t>
    </w:r>
  </w:p>
  <w:p w:rsidR="000E3274" w:rsidRDefault="000E3274">
    <w:pPr>
      <w:pStyle w:val="Ttulo"/>
      <w:tabs>
        <w:tab w:val="left" w:pos="2244"/>
        <w:tab w:val="right" w:pos="9214"/>
      </w:tabs>
      <w:ind w:right="-710"/>
      <w:jc w:val="left"/>
      <w:rPr>
        <w:rFonts w:ascii="Calibri" w:hAnsi="Calibri" w:cs="Arial"/>
        <w:sz w:val="16"/>
        <w:szCs w:val="16"/>
        <w:lang w:val="en-GB"/>
      </w:rPr>
    </w:pPr>
    <w:r>
      <w:rPr>
        <w:rFonts w:ascii="Calibri" w:hAnsi="Calibri" w:cs="Arial"/>
        <w:sz w:val="16"/>
        <w:szCs w:val="16"/>
      </w:rPr>
      <w:tab/>
    </w:r>
    <w:r>
      <w:rPr>
        <w:rFonts w:ascii="Calibri" w:hAnsi="Calibri" w:cs="Arial"/>
        <w:sz w:val="16"/>
        <w:szCs w:val="16"/>
      </w:rPr>
      <w:tab/>
    </w:r>
    <w:proofErr w:type="spellStart"/>
    <w:r w:rsidRPr="00A242E4">
      <w:rPr>
        <w:rFonts w:ascii="Calibri" w:hAnsi="Calibri" w:cs="Arial"/>
        <w:sz w:val="16"/>
        <w:szCs w:val="16"/>
        <w:lang w:val="en-US"/>
      </w:rPr>
      <w:t>Telef</w:t>
    </w:r>
    <w:proofErr w:type="spellEnd"/>
    <w:r w:rsidRPr="00A242E4">
      <w:rPr>
        <w:rFonts w:ascii="Calibri" w:hAnsi="Calibri" w:cs="Arial"/>
        <w:sz w:val="16"/>
        <w:szCs w:val="16"/>
        <w:lang w:val="en-US"/>
      </w:rPr>
      <w:t xml:space="preserve">. </w:t>
    </w:r>
    <w:r>
      <w:rPr>
        <w:rFonts w:ascii="Calibri" w:hAnsi="Calibri" w:cs="Arial"/>
        <w:sz w:val="16"/>
        <w:szCs w:val="16"/>
        <w:lang w:val="en-GB"/>
      </w:rPr>
      <w:t xml:space="preserve">(295) 412214 / (295) 412 167 Fax (295) 412 </w:t>
    </w:r>
    <w:r w:rsidR="00235540">
      <w:rPr>
        <w:rFonts w:ascii="Calibri" w:hAnsi="Calibri" w:cs="Arial"/>
        <w:sz w:val="16"/>
        <w:szCs w:val="16"/>
        <w:lang w:val="en-GB"/>
      </w:rPr>
      <w:t>450</w:t>
    </w:r>
  </w:p>
  <w:p w:rsidR="000E3274" w:rsidRPr="00A16232" w:rsidRDefault="000E3274">
    <w:pPr>
      <w:pStyle w:val="Ttulo"/>
      <w:ind w:right="-710"/>
      <w:jc w:val="right"/>
      <w:rPr>
        <w:rFonts w:ascii="Calibri" w:hAnsi="Calibri" w:cs="Arial"/>
        <w:sz w:val="16"/>
        <w:szCs w:val="16"/>
        <w:lang w:val="en-US"/>
      </w:rPr>
    </w:pPr>
    <w:r w:rsidRPr="00A16232">
      <w:rPr>
        <w:rFonts w:ascii="Calibri" w:hAnsi="Calibri" w:cs="Arial"/>
        <w:sz w:val="16"/>
        <w:szCs w:val="16"/>
        <w:lang w:val="en-US"/>
      </w:rPr>
      <w:t xml:space="preserve">Website </w:t>
    </w:r>
    <w:r w:rsidR="00235540" w:rsidRPr="00A16232">
      <w:rPr>
        <w:rFonts w:ascii="Calibri" w:hAnsi="Calibri" w:cs="Arial"/>
        <w:sz w:val="16"/>
        <w:szCs w:val="16"/>
        <w:lang w:val="en-US"/>
      </w:rPr>
      <w:t>–</w:t>
    </w:r>
    <w:r w:rsidRPr="00A16232">
      <w:rPr>
        <w:rFonts w:ascii="Calibri" w:hAnsi="Calibri" w:cs="Arial"/>
        <w:sz w:val="16"/>
        <w:szCs w:val="16"/>
        <w:lang w:val="en-US"/>
      </w:rPr>
      <w:t xml:space="preserve"> </w:t>
    </w:r>
    <w:hyperlink r:id="rId1" w:history="1">
      <w:r w:rsidR="00235540" w:rsidRPr="00A16232">
        <w:rPr>
          <w:rStyle w:val="Hiperligao"/>
          <w:rFonts w:ascii="Calibri" w:hAnsi="Calibri"/>
          <w:color w:val="auto"/>
          <w:sz w:val="16"/>
          <w:szCs w:val="16"/>
          <w:lang w:val="en-US"/>
        </w:rPr>
        <w:t>www.cmvelas.pt</w:t>
      </w:r>
    </w:hyperlink>
    <w:r w:rsidRPr="00A16232">
      <w:rPr>
        <w:rFonts w:ascii="Calibri" w:hAnsi="Calibri" w:cs="Arial"/>
        <w:sz w:val="16"/>
        <w:szCs w:val="16"/>
        <w:lang w:val="en-US"/>
      </w:rPr>
      <w:t xml:space="preserve"> </w:t>
    </w:r>
  </w:p>
  <w:p w:rsidR="000E3274" w:rsidRDefault="000E3274">
    <w:pPr>
      <w:pStyle w:val="Ttulo"/>
      <w:ind w:right="-710"/>
      <w:jc w:val="right"/>
      <w:rPr>
        <w:rFonts w:ascii="Calibri" w:hAnsi="Calibri" w:cs="Arial"/>
        <w:sz w:val="16"/>
        <w:szCs w:val="16"/>
      </w:rPr>
    </w:pPr>
    <w:r w:rsidRPr="00A16232">
      <w:rPr>
        <w:rFonts w:ascii="Calibri" w:hAnsi="Calibri" w:cs="Arial"/>
        <w:sz w:val="16"/>
        <w:szCs w:val="16"/>
        <w:lang w:val="en-US"/>
      </w:rPr>
      <w:t xml:space="preserve"> </w:t>
    </w:r>
    <w:proofErr w:type="gramStart"/>
    <w:r>
      <w:rPr>
        <w:rFonts w:ascii="Calibri" w:hAnsi="Calibri" w:cs="Arial"/>
        <w:sz w:val="16"/>
        <w:szCs w:val="16"/>
      </w:rPr>
      <w:t>E-mail</w:t>
    </w:r>
    <w:proofErr w:type="gramEnd"/>
    <w:r>
      <w:rPr>
        <w:rFonts w:ascii="Calibri" w:hAnsi="Calibri" w:cs="Arial"/>
        <w:sz w:val="16"/>
        <w:szCs w:val="16"/>
      </w:rPr>
      <w:t xml:space="preserve"> – </w:t>
    </w:r>
    <w:r w:rsidR="00235540" w:rsidRPr="00235540">
      <w:rPr>
        <w:rFonts w:ascii="Calibri" w:hAnsi="Calibri" w:cs="Arial"/>
        <w:color w:val="0000FF"/>
        <w:sz w:val="16"/>
        <w:szCs w:val="16"/>
        <w:u w:val="single"/>
      </w:rPr>
      <w:t>geral</w:t>
    </w:r>
    <w:r w:rsidRPr="00235540">
      <w:rPr>
        <w:rFonts w:ascii="Calibri" w:hAnsi="Calibri" w:cs="Arial"/>
        <w:color w:val="0000FF"/>
        <w:sz w:val="16"/>
        <w:szCs w:val="16"/>
        <w:u w:val="single"/>
      </w:rPr>
      <w:t>@</w:t>
    </w:r>
    <w:r w:rsidR="00235540" w:rsidRPr="00235540">
      <w:rPr>
        <w:rFonts w:ascii="Calibri" w:hAnsi="Calibri" w:cs="Arial"/>
        <w:color w:val="0000FF"/>
        <w:sz w:val="16"/>
        <w:szCs w:val="16"/>
        <w:u w:val="single"/>
      </w:rPr>
      <w:t>cmvelas</w:t>
    </w:r>
    <w:r w:rsidRPr="00235540">
      <w:rPr>
        <w:rFonts w:ascii="Calibri" w:hAnsi="Calibri" w:cs="Arial"/>
        <w:color w:val="0000FF"/>
        <w:sz w:val="16"/>
        <w:szCs w:val="16"/>
        <w:u w:val="single"/>
      </w:rPr>
      <w:t>.pt</w:t>
    </w:r>
  </w:p>
  <w:p w:rsidR="000E3274" w:rsidRDefault="000E3274">
    <w:pPr>
      <w:pStyle w:val="Ttulo"/>
      <w:ind w:right="-71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NIF 512 075 506</w:t>
    </w:r>
  </w:p>
  <w:p w:rsidR="000E3274" w:rsidRDefault="000E3274">
    <w:pPr>
      <w:pStyle w:val="Rodap"/>
      <w:ind w:right="-71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BF" w:rsidRDefault="008238BF" w:rsidP="00B76CBD">
      <w:r>
        <w:separator/>
      </w:r>
    </w:p>
  </w:footnote>
  <w:footnote w:type="continuationSeparator" w:id="0">
    <w:p w:rsidR="008238BF" w:rsidRDefault="008238BF" w:rsidP="00B7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74" w:rsidRDefault="000E3274">
    <w:pPr>
      <w:pStyle w:val="Cabealho"/>
      <w:tabs>
        <w:tab w:val="clear" w:pos="8504"/>
        <w:tab w:val="right" w:pos="7513"/>
      </w:tabs>
      <w:ind w:left="1701" w:right="4251"/>
      <w:jc w:val="center"/>
    </w:pPr>
  </w:p>
  <w:p w:rsidR="000E3274" w:rsidRDefault="002D24EC">
    <w:pPr>
      <w:pStyle w:val="Cabealho"/>
      <w:tabs>
        <w:tab w:val="clear" w:pos="4252"/>
        <w:tab w:val="clear" w:pos="8504"/>
        <w:tab w:val="center" w:pos="8505"/>
      </w:tabs>
      <w:ind w:left="284" w:right="-1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2421255</wp:posOffset>
          </wp:positionH>
          <wp:positionV relativeFrom="paragraph">
            <wp:posOffset>32385</wp:posOffset>
          </wp:positionV>
          <wp:extent cx="605790" cy="638175"/>
          <wp:effectExtent l="0" t="0" r="3810" b="9525"/>
          <wp:wrapNone/>
          <wp:docPr id="1" name="Imagem 1" descr="150px-V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px-V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3274" w:rsidRDefault="000E3274">
    <w:pPr>
      <w:pStyle w:val="Ttulo"/>
      <w:ind w:left="142" w:right="-1"/>
      <w:rPr>
        <w:rFonts w:ascii="Calibri" w:hAnsi="Calibri" w:cs="Arial"/>
        <w:b/>
        <w:sz w:val="24"/>
        <w:szCs w:val="24"/>
      </w:rPr>
    </w:pPr>
  </w:p>
  <w:p w:rsidR="000E3274" w:rsidRDefault="000E3274">
    <w:pPr>
      <w:pStyle w:val="Ttulo"/>
      <w:ind w:left="142" w:right="-1"/>
      <w:rPr>
        <w:rFonts w:ascii="Calibri" w:hAnsi="Calibri" w:cs="Arial"/>
        <w:b/>
        <w:sz w:val="24"/>
        <w:szCs w:val="24"/>
      </w:rPr>
    </w:pPr>
  </w:p>
  <w:p w:rsidR="000E3274" w:rsidRDefault="000E3274">
    <w:pPr>
      <w:pStyle w:val="Ttulo"/>
      <w:ind w:right="-1"/>
      <w:rPr>
        <w:rFonts w:ascii="Calibri" w:hAnsi="Calibri" w:cs="Arial"/>
        <w:b/>
        <w:sz w:val="24"/>
        <w:szCs w:val="24"/>
      </w:rPr>
    </w:pPr>
  </w:p>
  <w:p w:rsidR="000E3274" w:rsidRDefault="000E3274">
    <w:pPr>
      <w:pStyle w:val="Ttulo"/>
      <w:ind w:right="-1"/>
      <w:rPr>
        <w:rFonts w:ascii="Century Gothic" w:hAnsi="Century Gothic"/>
        <w:sz w:val="28"/>
      </w:rPr>
    </w:pPr>
    <w:r>
      <w:rPr>
        <w:rFonts w:ascii="Century Gothic" w:hAnsi="Century Gothic" w:cs="Arial"/>
        <w:b/>
        <w:sz w:val="24"/>
        <w:szCs w:val="24"/>
      </w:rPr>
      <w:t>Município das Velas</w:t>
    </w:r>
  </w:p>
  <w:p w:rsidR="000E3274" w:rsidRDefault="000E3274">
    <w:pPr>
      <w:pStyle w:val="Ttulo"/>
      <w:ind w:left="142" w:right="-1"/>
      <w:rPr>
        <w:rFonts w:ascii="Century Gothic" w:hAnsi="Century Gothic" w:cs="Arial"/>
        <w:sz w:val="20"/>
      </w:rPr>
    </w:pPr>
    <w:r>
      <w:rPr>
        <w:rFonts w:ascii="Century Gothic" w:hAnsi="Century Gothic" w:cs="Arial"/>
        <w:sz w:val="20"/>
      </w:rPr>
      <w:t>Rua de São João</w:t>
    </w:r>
  </w:p>
  <w:p w:rsidR="000E3274" w:rsidRDefault="000E3274">
    <w:pPr>
      <w:pStyle w:val="Ttulo"/>
      <w:ind w:left="142" w:right="-1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>9800 – 539 Velas</w:t>
    </w:r>
  </w:p>
  <w:p w:rsidR="000E3274" w:rsidRDefault="000E3274">
    <w:pPr>
      <w:pStyle w:val="Ttulo"/>
      <w:ind w:left="1560" w:right="-710"/>
      <w:jc w:val="lef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E4"/>
    <w:rsid w:val="00012D9C"/>
    <w:rsid w:val="00015F1C"/>
    <w:rsid w:val="00016355"/>
    <w:rsid w:val="000233BB"/>
    <w:rsid w:val="00065043"/>
    <w:rsid w:val="00096AEA"/>
    <w:rsid w:val="000A62ED"/>
    <w:rsid w:val="000B24ED"/>
    <w:rsid w:val="000B3338"/>
    <w:rsid w:val="000B5E71"/>
    <w:rsid w:val="000C1CC1"/>
    <w:rsid w:val="000D14D4"/>
    <w:rsid w:val="000E0664"/>
    <w:rsid w:val="000E3274"/>
    <w:rsid w:val="000E337C"/>
    <w:rsid w:val="000F127C"/>
    <w:rsid w:val="000F793A"/>
    <w:rsid w:val="001009EC"/>
    <w:rsid w:val="00102D32"/>
    <w:rsid w:val="00107EBC"/>
    <w:rsid w:val="0014019A"/>
    <w:rsid w:val="00191A9B"/>
    <w:rsid w:val="001963A0"/>
    <w:rsid w:val="001A62B9"/>
    <w:rsid w:val="001B1CB5"/>
    <w:rsid w:val="001C594C"/>
    <w:rsid w:val="001F6720"/>
    <w:rsid w:val="00205D25"/>
    <w:rsid w:val="00223B30"/>
    <w:rsid w:val="00227A42"/>
    <w:rsid w:val="00235540"/>
    <w:rsid w:val="002370C0"/>
    <w:rsid w:val="0024704C"/>
    <w:rsid w:val="002474A3"/>
    <w:rsid w:val="00251889"/>
    <w:rsid w:val="00270497"/>
    <w:rsid w:val="002768E0"/>
    <w:rsid w:val="0028129A"/>
    <w:rsid w:val="0028666A"/>
    <w:rsid w:val="002A754F"/>
    <w:rsid w:val="002D24EC"/>
    <w:rsid w:val="002D4BCE"/>
    <w:rsid w:val="002D4D92"/>
    <w:rsid w:val="002D7F95"/>
    <w:rsid w:val="0030098A"/>
    <w:rsid w:val="00311FB0"/>
    <w:rsid w:val="00312C30"/>
    <w:rsid w:val="00315754"/>
    <w:rsid w:val="00331A3A"/>
    <w:rsid w:val="003467DB"/>
    <w:rsid w:val="0036004C"/>
    <w:rsid w:val="0036569D"/>
    <w:rsid w:val="00370317"/>
    <w:rsid w:val="00373E85"/>
    <w:rsid w:val="003A6AF4"/>
    <w:rsid w:val="003B325E"/>
    <w:rsid w:val="003C40BE"/>
    <w:rsid w:val="003C6B60"/>
    <w:rsid w:val="00406A83"/>
    <w:rsid w:val="00407A99"/>
    <w:rsid w:val="004268C6"/>
    <w:rsid w:val="00430B87"/>
    <w:rsid w:val="004357E0"/>
    <w:rsid w:val="00456267"/>
    <w:rsid w:val="00461970"/>
    <w:rsid w:val="0047526B"/>
    <w:rsid w:val="0047619F"/>
    <w:rsid w:val="004775DB"/>
    <w:rsid w:val="00493EF7"/>
    <w:rsid w:val="00495AAC"/>
    <w:rsid w:val="004A1F05"/>
    <w:rsid w:val="004A22E9"/>
    <w:rsid w:val="004B611F"/>
    <w:rsid w:val="004E2C91"/>
    <w:rsid w:val="004E44E9"/>
    <w:rsid w:val="00501987"/>
    <w:rsid w:val="005127D4"/>
    <w:rsid w:val="0052572E"/>
    <w:rsid w:val="00542F98"/>
    <w:rsid w:val="00556495"/>
    <w:rsid w:val="00571A05"/>
    <w:rsid w:val="00575FC1"/>
    <w:rsid w:val="005A3E4E"/>
    <w:rsid w:val="005C3CEC"/>
    <w:rsid w:val="005E6129"/>
    <w:rsid w:val="005F0A77"/>
    <w:rsid w:val="005F4464"/>
    <w:rsid w:val="006257C4"/>
    <w:rsid w:val="006326C1"/>
    <w:rsid w:val="00633307"/>
    <w:rsid w:val="00650C57"/>
    <w:rsid w:val="00662AF1"/>
    <w:rsid w:val="0067788A"/>
    <w:rsid w:val="00696AE3"/>
    <w:rsid w:val="006A3053"/>
    <w:rsid w:val="006B7199"/>
    <w:rsid w:val="006D4D82"/>
    <w:rsid w:val="006E68A1"/>
    <w:rsid w:val="00700681"/>
    <w:rsid w:val="00724B78"/>
    <w:rsid w:val="00736BE8"/>
    <w:rsid w:val="00764E70"/>
    <w:rsid w:val="00773CB7"/>
    <w:rsid w:val="00787E76"/>
    <w:rsid w:val="007A1D7D"/>
    <w:rsid w:val="007C01E3"/>
    <w:rsid w:val="007C4344"/>
    <w:rsid w:val="007E622B"/>
    <w:rsid w:val="008014E1"/>
    <w:rsid w:val="008120FA"/>
    <w:rsid w:val="008238BF"/>
    <w:rsid w:val="00834DA1"/>
    <w:rsid w:val="00837E0D"/>
    <w:rsid w:val="008415C2"/>
    <w:rsid w:val="0084751B"/>
    <w:rsid w:val="00857207"/>
    <w:rsid w:val="00860A59"/>
    <w:rsid w:val="008802DE"/>
    <w:rsid w:val="008A1BFF"/>
    <w:rsid w:val="008A657F"/>
    <w:rsid w:val="008D01B8"/>
    <w:rsid w:val="008F4906"/>
    <w:rsid w:val="009171DE"/>
    <w:rsid w:val="00933333"/>
    <w:rsid w:val="009458C3"/>
    <w:rsid w:val="009534EB"/>
    <w:rsid w:val="009A6258"/>
    <w:rsid w:val="009C1526"/>
    <w:rsid w:val="009E3CEE"/>
    <w:rsid w:val="009E5A34"/>
    <w:rsid w:val="009F0BC8"/>
    <w:rsid w:val="009F33AC"/>
    <w:rsid w:val="00A16232"/>
    <w:rsid w:val="00A233F5"/>
    <w:rsid w:val="00A242E4"/>
    <w:rsid w:val="00A4689E"/>
    <w:rsid w:val="00A62C85"/>
    <w:rsid w:val="00A731D2"/>
    <w:rsid w:val="00A8331F"/>
    <w:rsid w:val="00A93DA8"/>
    <w:rsid w:val="00A97967"/>
    <w:rsid w:val="00AD4860"/>
    <w:rsid w:val="00B0438C"/>
    <w:rsid w:val="00B3424D"/>
    <w:rsid w:val="00B665E5"/>
    <w:rsid w:val="00B76CBD"/>
    <w:rsid w:val="00BA74F4"/>
    <w:rsid w:val="00BC2F79"/>
    <w:rsid w:val="00BC515F"/>
    <w:rsid w:val="00BD7172"/>
    <w:rsid w:val="00BE146F"/>
    <w:rsid w:val="00BF050B"/>
    <w:rsid w:val="00BF4673"/>
    <w:rsid w:val="00C00834"/>
    <w:rsid w:val="00C148FF"/>
    <w:rsid w:val="00C24670"/>
    <w:rsid w:val="00C25677"/>
    <w:rsid w:val="00C30099"/>
    <w:rsid w:val="00C306E3"/>
    <w:rsid w:val="00C408C8"/>
    <w:rsid w:val="00C44C9F"/>
    <w:rsid w:val="00C471AC"/>
    <w:rsid w:val="00C53BA8"/>
    <w:rsid w:val="00C57FCF"/>
    <w:rsid w:val="00C62C50"/>
    <w:rsid w:val="00C749E9"/>
    <w:rsid w:val="00C93018"/>
    <w:rsid w:val="00C94B45"/>
    <w:rsid w:val="00CA45BB"/>
    <w:rsid w:val="00CB122B"/>
    <w:rsid w:val="00CB5BE9"/>
    <w:rsid w:val="00CB5E43"/>
    <w:rsid w:val="00CD5F50"/>
    <w:rsid w:val="00CE4809"/>
    <w:rsid w:val="00D07FA1"/>
    <w:rsid w:val="00D1530F"/>
    <w:rsid w:val="00D21E03"/>
    <w:rsid w:val="00D24FC7"/>
    <w:rsid w:val="00D3000D"/>
    <w:rsid w:val="00D318E9"/>
    <w:rsid w:val="00D36E59"/>
    <w:rsid w:val="00D37F93"/>
    <w:rsid w:val="00D516A6"/>
    <w:rsid w:val="00D555D3"/>
    <w:rsid w:val="00D55781"/>
    <w:rsid w:val="00D87E7A"/>
    <w:rsid w:val="00D90760"/>
    <w:rsid w:val="00D9239C"/>
    <w:rsid w:val="00D943F3"/>
    <w:rsid w:val="00DB0954"/>
    <w:rsid w:val="00DB1550"/>
    <w:rsid w:val="00DC4662"/>
    <w:rsid w:val="00DD3134"/>
    <w:rsid w:val="00E11DDF"/>
    <w:rsid w:val="00E253AC"/>
    <w:rsid w:val="00E340D5"/>
    <w:rsid w:val="00E3643C"/>
    <w:rsid w:val="00E47E12"/>
    <w:rsid w:val="00E52AB3"/>
    <w:rsid w:val="00E5563E"/>
    <w:rsid w:val="00E645C3"/>
    <w:rsid w:val="00E85C88"/>
    <w:rsid w:val="00EA4EC2"/>
    <w:rsid w:val="00EC01B5"/>
    <w:rsid w:val="00EC770A"/>
    <w:rsid w:val="00EE7448"/>
    <w:rsid w:val="00EE7854"/>
    <w:rsid w:val="00EF6215"/>
    <w:rsid w:val="00EF7443"/>
    <w:rsid w:val="00F20529"/>
    <w:rsid w:val="00F40F72"/>
    <w:rsid w:val="00F469E7"/>
    <w:rsid w:val="00F535AA"/>
    <w:rsid w:val="00F82928"/>
    <w:rsid w:val="00F86FF6"/>
    <w:rsid w:val="00F95F5A"/>
    <w:rsid w:val="00FA180C"/>
    <w:rsid w:val="00FA7B2D"/>
    <w:rsid w:val="00FC15E5"/>
    <w:rsid w:val="00FC187C"/>
    <w:rsid w:val="00FC6004"/>
    <w:rsid w:val="00FC70CD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10EEB8-0826-48F1-B62F-D7C5AEB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C94B45"/>
    <w:pPr>
      <w:keepNext/>
      <w:jc w:val="right"/>
      <w:outlineLvl w:val="0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C94B45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tulo">
    <w:name w:val="Title"/>
    <w:basedOn w:val="Normal"/>
    <w:link w:val="TtuloCarter"/>
    <w:qFormat/>
    <w:rsid w:val="00C94B45"/>
    <w:pPr>
      <w:jc w:val="center"/>
    </w:pPr>
    <w:rPr>
      <w:sz w:val="32"/>
    </w:rPr>
  </w:style>
  <w:style w:type="character" w:customStyle="1" w:styleId="TtuloCarter">
    <w:name w:val="Título Caráter"/>
    <w:basedOn w:val="Tipodeletrapredefinidodopargrafo"/>
    <w:link w:val="Ttulo"/>
    <w:rsid w:val="00C94B45"/>
    <w:rPr>
      <w:rFonts w:ascii="Times New Roman" w:eastAsia="Times New Roman" w:hAnsi="Times New Roman" w:cs="Times New Roman"/>
      <w:sz w:val="32"/>
      <w:szCs w:val="20"/>
      <w:lang w:eastAsia="pt-PT"/>
    </w:rPr>
  </w:style>
  <w:style w:type="paragraph" w:styleId="Cabealho">
    <w:name w:val="header"/>
    <w:basedOn w:val="Normal"/>
    <w:link w:val="CabealhoCarter"/>
    <w:semiHidden/>
    <w:rsid w:val="00A242E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A242E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semiHidden/>
    <w:rsid w:val="00A242E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semiHidden/>
    <w:rsid w:val="00A242E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A242E4"/>
    <w:pPr>
      <w:spacing w:line="360" w:lineRule="auto"/>
      <w:ind w:right="-427"/>
      <w:jc w:val="both"/>
    </w:pPr>
    <w:rPr>
      <w:rFonts w:ascii="Arial" w:hAnsi="Arial" w:cs="Arial"/>
      <w:sz w:val="24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A242E4"/>
    <w:rPr>
      <w:rFonts w:ascii="Arial" w:eastAsia="Times New Roman" w:hAnsi="Arial" w:cs="Arial"/>
      <w:sz w:val="24"/>
      <w:szCs w:val="20"/>
      <w:lang w:eastAsia="pt-PT"/>
    </w:rPr>
  </w:style>
  <w:style w:type="character" w:styleId="Hiperligao">
    <w:name w:val="Hyperlink"/>
    <w:basedOn w:val="Tipodeletrapredefinidodopargrafo"/>
    <w:semiHidden/>
    <w:rsid w:val="00A24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vela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4DF8-168C-47CD-83D8-D5745E42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VelasFuturo EM</dc:creator>
  <cp:keywords/>
  <dc:description/>
  <cp:lastModifiedBy>Xana Marques</cp:lastModifiedBy>
  <cp:revision>4</cp:revision>
  <cp:lastPrinted>2013-04-15T15:15:00Z</cp:lastPrinted>
  <dcterms:created xsi:type="dcterms:W3CDTF">2015-10-14T10:06:00Z</dcterms:created>
  <dcterms:modified xsi:type="dcterms:W3CDTF">2015-10-14T10:08:00Z</dcterms:modified>
</cp:coreProperties>
</file>